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25"/>
        <w:gridCol w:w="6925"/>
        <w:tblGridChange w:id="0">
          <w:tblGrid>
            <w:gridCol w:w="2425"/>
            <w:gridCol w:w="6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</w:rPr>
              <w:drawing>
                <wp:inline distB="0" distT="0" distL="0" distR="0">
                  <wp:extent cx="1177265" cy="1232732"/>
                  <wp:effectExtent b="0" l="0" r="0" t="0"/>
                  <wp:docPr id="53440669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65" cy="12327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 Narrow" w:cs="Arial Narrow" w:eastAsia="Arial Narrow" w:hAnsi="Arial Narro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 Narrow" w:cs="Arial Narrow" w:eastAsia="Arial Narrow" w:hAnsi="Arial Narrow"/>
                <w:sz w:val="32"/>
                <w:szCs w:val="3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32"/>
                <w:szCs w:val="32"/>
                <w:rtl w:val="0"/>
              </w:rPr>
              <w:t xml:space="preserve">Sample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2"/>
                <w:szCs w:val="32"/>
                <w:rtl w:val="0"/>
              </w:rPr>
              <w:t xml:space="preserve">agenda</w:t>
            </w:r>
            <w:r w:rsidDel="00000000" w:rsidR="00000000" w:rsidRPr="00000000">
              <w:rPr>
                <w:rFonts w:ascii="Arial Narrow" w:cs="Arial Narrow" w:eastAsia="Arial Narrow" w:hAnsi="Arial Narrow"/>
                <w:sz w:val="32"/>
                <w:szCs w:val="32"/>
                <w:rtl w:val="0"/>
              </w:rPr>
              <w:t xml:space="preserve"> for your first meeting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Getting ready: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 folks to your event venue – time and location (plan on 90 minutes)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refreshments available – perhaps have several people bring some.  It’s an easy start to being neighborly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name tags for everyone – first names are fine but use a pen large enough to read names across the room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Arrange for someone to take notes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The Main Event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Greet people at the door – welcome, I’m so glad you came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Mingle around refreshments until everyone arrives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Convene folks in a comfortable area where they can sit in a circle.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 yourself and thank people for coming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an opening question(s) with which folks can introduce themselves.  These are just ideas – select a question that is meaningful to your group.  Go around the room, one person at a time, without interruption or cross talk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potential disaster worries you?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personal experience or even a close friend who went through a disaster?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have you lived here?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brought you to Whidbey?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most love about living here?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everyone has spoken, explain why you want to do this preparedness work.  Emphasize the fun involved, the advantages of knowing each other better.  Explain the “cavalry isn’t coming”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Observe reactions.  Answer questions as best you can.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– share this NPR 6 minute segment, lessons learned from disasters around the </w:t>
      </w:r>
      <w:hyperlink r:id="rId8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world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– you can watch Scott’s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talk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Anderson Island together.  Scroll down to “sneak peak”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Optional – pass out neighborhood-ready questions that invite folks to think about what could happen if disaster occurs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 out Map Your Neighborhood brochures if you plan to use them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who wants to join you?  It need not be everyone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how people want to play: perhaps just doing their own work, perhaps partnering with you to organize, perhaps someone is a researcher, ... there is lots of work to do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Designate your next meeting date, time and where you will meet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everyone for coming</w:t>
      </w:r>
    </w:p>
    <w:p w:rsidR="00000000" w:rsidDel="00000000" w:rsidP="00000000" w:rsidRDefault="00000000" w:rsidRPr="00000000" w14:paraId="00000021">
      <w:pPr>
        <w:spacing w:before="12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Shortly after: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out notes from the meeting to everyone, the meeting reminder, a link to the South Whidbey web site, and know that you are on your way.  Congratulations.  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70DE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70DE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A08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08CC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B1C6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ainbridgeprepares.org/mode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npr.org/2011/07/04/137526401/the-key-to-disaster-survival-friends-and-neighbors#:~:text=The%20Key%20To%20Disaster%20Survival,Pals%2C%20Neighbors%20:%20NPR&amp;text=Hourly%20News-,The%20Key%20To%20Disaster%20Surviv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TcbTgH9ndVPN8jSTH46h5XJIXA==">CgMxLjA4AHIhMVVYaEkwdUhHQVMwM1JUOUhtUUprTWxxMW5xSUZuOFYx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2025-05-09T00:18:00Z</dcterms:created>
  <dc:creator>Terra Anderson</dc:creator>
</cp:coreProperties>
</file>