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2AE21970"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DE3AE8">
        <w:rPr>
          <w:rFonts w:ascii="Times New Roman" w:hAnsi="Times New Roman"/>
          <w:b/>
          <w:i/>
          <w:sz w:val="36"/>
          <w:szCs w:val="36"/>
        </w:rPr>
        <w:t>June 12</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2C646878"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8B7EFE">
        <w:rPr>
          <w:rFonts w:ascii="Times New Roman" w:hAnsi="Times New Roman"/>
          <w:b/>
          <w:sz w:val="28"/>
          <w:szCs w:val="28"/>
        </w:rPr>
        <w:t>Minutes-</w:t>
      </w:r>
      <w:r w:rsidR="00B272A1">
        <w:rPr>
          <w:rFonts w:ascii="Times New Roman" w:hAnsi="Times New Roman"/>
          <w:b/>
          <w:sz w:val="28"/>
          <w:szCs w:val="28"/>
        </w:rPr>
        <w:t>Approved</w:t>
      </w:r>
      <w:bookmarkStart w:id="0" w:name="_GoBack"/>
      <w:bookmarkEnd w:id="0"/>
    </w:p>
    <w:p w14:paraId="400CB4B9" w14:textId="77777777" w:rsidR="00927273" w:rsidRDefault="00927273" w:rsidP="00927273">
      <w:pPr>
        <w:ind w:left="-720" w:right="4464"/>
        <w:rPr>
          <w:szCs w:val="22"/>
        </w:rPr>
      </w:pPr>
      <w:r>
        <w:rPr>
          <w:szCs w:val="22"/>
        </w:rPr>
        <w:tab/>
      </w:r>
    </w:p>
    <w:p w14:paraId="3915C537" w14:textId="3EF6A133"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 Zoom Meeting</w:t>
      </w:r>
    </w:p>
    <w:p w14:paraId="1692EE42" w14:textId="07785B40" w:rsidR="00DE3AE8" w:rsidRDefault="00B272A1" w:rsidP="00103DC4">
      <w:pPr>
        <w:tabs>
          <w:tab w:val="center" w:pos="4680"/>
        </w:tabs>
        <w:suppressAutoHyphens/>
        <w:jc w:val="center"/>
        <w:rPr>
          <w:rFonts w:ascii="Times New Roman" w:eastAsia="Microsoft YaHei" w:hAnsi="Times New Roman"/>
          <w:sz w:val="20"/>
        </w:rPr>
      </w:pPr>
      <w:hyperlink r:id="rId8" w:history="1">
        <w:r w:rsidR="00EC1572" w:rsidRPr="0079626E">
          <w:rPr>
            <w:rStyle w:val="Hyperlink"/>
            <w:rFonts w:ascii="Times New Roman" w:eastAsia="Microsoft YaHei" w:hAnsi="Times New Roman"/>
            <w:sz w:val="20"/>
          </w:rPr>
          <w:t>https://us06web.zoom.us/j/2208026387?pwd=WWNSR3JscUhZK3ZHU3JOV05ZOHF1UT09&amp;omn=83061311345</w:t>
        </w:r>
      </w:hyperlink>
      <w:r w:rsidR="00EC1572">
        <w:rPr>
          <w:rFonts w:ascii="Times New Roman" w:eastAsia="Microsoft YaHei" w:hAnsi="Times New Roman"/>
          <w:sz w:val="20"/>
        </w:rPr>
        <w:t xml:space="preserve"> </w:t>
      </w: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Pr="001D086A" w:rsidRDefault="00A82167" w:rsidP="00A82167">
      <w:pPr>
        <w:rPr>
          <w:rFonts w:ascii="Times New Roman" w:hAnsi="Times New Roman"/>
          <w:sz w:val="20"/>
        </w:rPr>
      </w:pPr>
    </w:p>
    <w:p w14:paraId="305E2AAB" w14:textId="1F87EA44" w:rsidR="00EB7668" w:rsidRPr="001D086A" w:rsidRDefault="009B1679" w:rsidP="00A82167">
      <w:pPr>
        <w:rPr>
          <w:rFonts w:ascii="Times New Roman" w:hAnsi="Times New Roman"/>
          <w:sz w:val="20"/>
        </w:rPr>
      </w:pPr>
      <w:r w:rsidRPr="001D086A">
        <w:rPr>
          <w:rFonts w:ascii="Times New Roman" w:hAnsi="Times New Roman"/>
          <w:b/>
          <w:sz w:val="20"/>
        </w:rPr>
        <w:t>Attendance</w:t>
      </w:r>
      <w:r w:rsidR="005B5D47" w:rsidRPr="001D086A">
        <w:rPr>
          <w:rFonts w:ascii="Times New Roman" w:hAnsi="Times New Roman"/>
          <w:b/>
          <w:sz w:val="20"/>
        </w:rPr>
        <w:t>:</w:t>
      </w:r>
      <w:r w:rsidR="005B5D47" w:rsidRPr="001D086A">
        <w:rPr>
          <w:rFonts w:ascii="Times New Roman" w:hAnsi="Times New Roman"/>
          <w:sz w:val="20"/>
        </w:rPr>
        <w:t xml:space="preserve"> Commissioner Noblet, Commissioner Erickson, Commissioner Towers, Chief</w:t>
      </w:r>
      <w:r w:rsidR="009B395E">
        <w:rPr>
          <w:rFonts w:ascii="Times New Roman" w:hAnsi="Times New Roman"/>
          <w:sz w:val="20"/>
        </w:rPr>
        <w:t xml:space="preserve"> </w:t>
      </w:r>
      <w:r w:rsidR="005B5D47" w:rsidRPr="001D086A">
        <w:rPr>
          <w:rFonts w:ascii="Times New Roman" w:hAnsi="Times New Roman"/>
          <w:sz w:val="20"/>
        </w:rPr>
        <w:t>Walsh, Shari Schroeder.</w:t>
      </w:r>
    </w:p>
    <w:p w14:paraId="3C5FAF14" w14:textId="3DCC758C" w:rsidR="005B5D47" w:rsidRPr="001D086A" w:rsidRDefault="005B5D47" w:rsidP="00A82167">
      <w:pPr>
        <w:rPr>
          <w:rFonts w:ascii="Times New Roman" w:hAnsi="Times New Roman"/>
          <w:sz w:val="20"/>
        </w:rPr>
      </w:pPr>
    </w:p>
    <w:p w14:paraId="67C6492F" w14:textId="355EBD45" w:rsidR="005B5D47" w:rsidRPr="001D086A" w:rsidRDefault="005B5D47" w:rsidP="00A82167">
      <w:pPr>
        <w:rPr>
          <w:rFonts w:ascii="Times New Roman" w:hAnsi="Times New Roman"/>
          <w:sz w:val="20"/>
        </w:rPr>
      </w:pPr>
      <w:r w:rsidRPr="001D086A">
        <w:rPr>
          <w:rFonts w:ascii="Times New Roman" w:hAnsi="Times New Roman"/>
          <w:b/>
          <w:sz w:val="20"/>
        </w:rPr>
        <w:t>Audience:</w:t>
      </w:r>
      <w:r w:rsidRPr="001D086A">
        <w:rPr>
          <w:rFonts w:ascii="Times New Roman" w:hAnsi="Times New Roman"/>
          <w:sz w:val="20"/>
        </w:rPr>
        <w:t xml:space="preserve"> </w:t>
      </w:r>
      <w:r w:rsidR="000A6E12" w:rsidRPr="001D086A">
        <w:rPr>
          <w:rFonts w:ascii="Times New Roman" w:hAnsi="Times New Roman"/>
          <w:sz w:val="20"/>
        </w:rPr>
        <w:t xml:space="preserve">Mary Kaye Johansen, </w:t>
      </w:r>
      <w:r w:rsidR="009B1679" w:rsidRPr="001D086A">
        <w:rPr>
          <w:rFonts w:ascii="Times New Roman" w:hAnsi="Times New Roman"/>
          <w:sz w:val="20"/>
        </w:rPr>
        <w:t>Chief Magallon, Lt. Kalahiki, Kat Crowe, Dillan Arbaugh, Karlee Diffie, Cooper Ullmann, Sean McDougald, Robert Husom.</w:t>
      </w:r>
    </w:p>
    <w:p w14:paraId="6EC8CD9D" w14:textId="34F92C3C" w:rsidR="00EB7668" w:rsidRDefault="009B1679" w:rsidP="00A82167">
      <w:pPr>
        <w:rPr>
          <w:rFonts w:ascii="Times New Roman" w:hAnsi="Times New Roman"/>
          <w:sz w:val="16"/>
          <w:szCs w:val="16"/>
        </w:rPr>
      </w:pPr>
      <w:r>
        <w:rPr>
          <w:rFonts w:ascii="Times New Roman" w:hAnsi="Times New Roman"/>
          <w:sz w:val="16"/>
          <w:szCs w:val="16"/>
        </w:rPr>
        <w:t xml:space="preserve"> </w:t>
      </w:r>
    </w:p>
    <w:p w14:paraId="72C89B01" w14:textId="685D7383"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r w:rsidR="009B1679">
        <w:rPr>
          <w:rFonts w:ascii="Times New Roman" w:hAnsi="Times New Roman"/>
          <w:b/>
          <w:szCs w:val="24"/>
        </w:rPr>
        <w:t xml:space="preserve"> </w:t>
      </w:r>
    </w:p>
    <w:p w14:paraId="64256019" w14:textId="087F9EE0" w:rsidR="005E7E5F" w:rsidRPr="001670F8" w:rsidRDefault="001670F8" w:rsidP="005E7E5F">
      <w:pPr>
        <w:pStyle w:val="ListParagraph"/>
        <w:rPr>
          <w:rFonts w:ascii="Times New Roman" w:hAnsi="Times New Roman"/>
          <w:szCs w:val="24"/>
        </w:rPr>
      </w:pPr>
      <w:r w:rsidRPr="001670F8">
        <w:rPr>
          <w:rFonts w:ascii="Times New Roman" w:hAnsi="Times New Roman"/>
          <w:szCs w:val="24"/>
        </w:rPr>
        <w:t>Commissioner Noblet called the regular meeting to order at 4:04pm.</w:t>
      </w:r>
    </w:p>
    <w:p w14:paraId="6009C96E" w14:textId="630FA8CE"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6ACBDC65" w14:textId="3D705E10" w:rsidR="001670F8" w:rsidRDefault="001670F8" w:rsidP="001670F8">
      <w:pPr>
        <w:pStyle w:val="ListParagraph"/>
        <w:rPr>
          <w:rFonts w:ascii="Times New Roman" w:hAnsi="Times New Roman"/>
          <w:szCs w:val="24"/>
        </w:rPr>
      </w:pPr>
      <w:r w:rsidRPr="001670F8">
        <w:rPr>
          <w:rFonts w:ascii="Times New Roman" w:hAnsi="Times New Roman"/>
          <w:szCs w:val="24"/>
        </w:rPr>
        <w:t>Commissioner Towers</w:t>
      </w:r>
      <w:r>
        <w:rPr>
          <w:rFonts w:ascii="Times New Roman" w:hAnsi="Times New Roman"/>
          <w:b/>
          <w:szCs w:val="24"/>
        </w:rPr>
        <w:t xml:space="preserve"> </w:t>
      </w:r>
      <w:r>
        <w:rPr>
          <w:rFonts w:ascii="Times New Roman" w:hAnsi="Times New Roman"/>
          <w:szCs w:val="24"/>
        </w:rPr>
        <w:t>motions to approve agenda.  Commissioner Erickson seconded.</w:t>
      </w:r>
    </w:p>
    <w:p w14:paraId="1AD54F07" w14:textId="5BA5A8A6" w:rsidR="001670F8" w:rsidRPr="001670F8" w:rsidRDefault="001670F8" w:rsidP="001670F8">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1670F8">
        <w:rPr>
          <w:rFonts w:ascii="Times New Roman" w:hAnsi="Times New Roman"/>
          <w:b/>
          <w:szCs w:val="24"/>
        </w:rPr>
        <w:t>Motion carried unanimously.</w:t>
      </w:r>
    </w:p>
    <w:p w14:paraId="6C2E2679" w14:textId="771489EB"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r w:rsidR="001670F8">
        <w:rPr>
          <w:rFonts w:ascii="Times New Roman" w:hAnsi="Times New Roman"/>
          <w:b/>
          <w:szCs w:val="24"/>
        </w:rPr>
        <w:t xml:space="preserve"> </w:t>
      </w:r>
    </w:p>
    <w:p w14:paraId="69FBFD8C" w14:textId="46D7F28D" w:rsidR="001209CF" w:rsidRPr="00F06D81" w:rsidRDefault="00F06D81" w:rsidP="00F06D81">
      <w:pPr>
        <w:pStyle w:val="ListParagraph"/>
        <w:rPr>
          <w:rFonts w:ascii="Times New Roman" w:hAnsi="Times New Roman"/>
          <w:szCs w:val="24"/>
        </w:rPr>
      </w:pPr>
      <w:r>
        <w:rPr>
          <w:rFonts w:ascii="Times New Roman" w:hAnsi="Times New Roman"/>
          <w:szCs w:val="24"/>
        </w:rPr>
        <w:t>N</w:t>
      </w:r>
      <w:r w:rsidR="009B395E">
        <w:rPr>
          <w:rFonts w:ascii="Times New Roman" w:hAnsi="Times New Roman"/>
          <w:szCs w:val="24"/>
        </w:rPr>
        <w:t xml:space="preserve">o </w:t>
      </w:r>
      <w:r>
        <w:rPr>
          <w:rFonts w:ascii="Times New Roman" w:hAnsi="Times New Roman"/>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6416A3D4" w14:textId="0A272BA5" w:rsidR="00306DFF" w:rsidRDefault="00AE7C41" w:rsidP="00DB09D2">
      <w:pPr>
        <w:pStyle w:val="ListParagraph"/>
        <w:ind w:left="360"/>
        <w:rPr>
          <w:rFonts w:ascii="Times New Roman" w:hAnsi="Times New Roman"/>
          <w:szCs w:val="24"/>
        </w:rPr>
      </w:pPr>
      <w:r w:rsidRPr="00AE7C41">
        <w:rPr>
          <w:rFonts w:ascii="Times New Roman" w:hAnsi="Times New Roman"/>
          <w:szCs w:val="24"/>
        </w:rPr>
        <w:t>Regular Meeting</w:t>
      </w:r>
      <w:r w:rsidR="00DE3AE8">
        <w:rPr>
          <w:rFonts w:ascii="Times New Roman" w:hAnsi="Times New Roman"/>
          <w:szCs w:val="24"/>
        </w:rPr>
        <w:t xml:space="preserve"> May 15</w:t>
      </w:r>
      <w:r w:rsidR="00F111F5" w:rsidRPr="00E01B4F">
        <w:rPr>
          <w:rFonts w:ascii="Times New Roman" w:hAnsi="Times New Roman"/>
          <w:szCs w:val="24"/>
          <w:vertAlign w:val="superscript"/>
        </w:rPr>
        <w:t>th</w:t>
      </w:r>
    </w:p>
    <w:p w14:paraId="15BC6944" w14:textId="74FB604C" w:rsidR="00E01B4F" w:rsidRPr="00DB09D2" w:rsidRDefault="00E01B4F" w:rsidP="00DB09D2">
      <w:pPr>
        <w:pStyle w:val="ListParagraph"/>
        <w:ind w:left="360"/>
        <w:rPr>
          <w:rFonts w:ascii="Times New Roman" w:hAnsi="Times New Roman"/>
          <w:szCs w:val="24"/>
        </w:rPr>
      </w:pPr>
      <w:r>
        <w:rPr>
          <w:rFonts w:ascii="Times New Roman" w:hAnsi="Times New Roman"/>
          <w:szCs w:val="24"/>
        </w:rPr>
        <w:t xml:space="preserve">BVFF Meeting </w:t>
      </w:r>
      <w:r w:rsidR="00DE3AE8">
        <w:rPr>
          <w:rFonts w:ascii="Times New Roman" w:hAnsi="Times New Roman"/>
          <w:szCs w:val="24"/>
        </w:rPr>
        <w:t>May 15</w:t>
      </w:r>
      <w:r w:rsidRPr="007352C1">
        <w:rPr>
          <w:rFonts w:ascii="Times New Roman" w:hAnsi="Times New Roman"/>
          <w:szCs w:val="24"/>
          <w:vertAlign w:val="superscript"/>
        </w:rPr>
        <w:t>th</w:t>
      </w:r>
      <w:r w:rsidR="007352C1">
        <w:rPr>
          <w:rFonts w:ascii="Times New Roman" w:hAnsi="Times New Roman"/>
          <w:szCs w:val="24"/>
        </w:rPr>
        <w:t xml:space="preserve"> </w:t>
      </w:r>
    </w:p>
    <w:p w14:paraId="17AD5A8C" w14:textId="3BD368C7" w:rsidR="00A8216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452148A7" w14:textId="5132920F" w:rsidR="00A33E2E" w:rsidRPr="00B25908" w:rsidRDefault="00A82167" w:rsidP="00B25908">
      <w:pPr>
        <w:pStyle w:val="ListParagraph"/>
        <w:ind w:left="360"/>
        <w:rPr>
          <w:rFonts w:ascii="Times New Roman" w:hAnsi="Times New Roman"/>
          <w:b/>
          <w:szCs w:val="24"/>
        </w:rPr>
      </w:pPr>
      <w:r w:rsidRPr="00A82167">
        <w:rPr>
          <w:rFonts w:ascii="Times New Roman" w:hAnsi="Times New Roman"/>
          <w:b/>
          <w:szCs w:val="24"/>
        </w:rPr>
        <w:t>Monthly Vouchers</w:t>
      </w:r>
    </w:p>
    <w:p w14:paraId="054F6AF9" w14:textId="5208C69B" w:rsidR="00595126" w:rsidRPr="00B25908" w:rsidRDefault="00651184" w:rsidP="00B25908">
      <w:pPr>
        <w:pStyle w:val="ListParagraph"/>
        <w:ind w:left="360"/>
        <w:rPr>
          <w:rFonts w:ascii="Times New Roman" w:hAnsi="Times New Roman"/>
          <w:i/>
          <w:sz w:val="22"/>
          <w:szCs w:val="22"/>
        </w:rPr>
      </w:pPr>
      <w:r>
        <w:rPr>
          <w:rFonts w:ascii="Times New Roman" w:hAnsi="Times New Roman"/>
          <w:i/>
          <w:sz w:val="22"/>
          <w:szCs w:val="22"/>
        </w:rPr>
        <w:t>5</w:t>
      </w:r>
      <w:r w:rsidR="00B25908">
        <w:rPr>
          <w:rFonts w:ascii="Times New Roman" w:hAnsi="Times New Roman"/>
          <w:i/>
          <w:sz w:val="22"/>
          <w:szCs w:val="22"/>
        </w:rPr>
        <w:t>/1/</w:t>
      </w:r>
      <w:r w:rsidR="00A33E2E">
        <w:rPr>
          <w:rFonts w:ascii="Times New Roman" w:hAnsi="Times New Roman"/>
          <w:i/>
          <w:sz w:val="22"/>
          <w:szCs w:val="22"/>
        </w:rPr>
        <w:t xml:space="preserve">2025 </w:t>
      </w:r>
      <w:r w:rsidR="005B7766">
        <w:rPr>
          <w:rFonts w:ascii="Times New Roman" w:hAnsi="Times New Roman"/>
          <w:i/>
          <w:sz w:val="22"/>
          <w:szCs w:val="22"/>
        </w:rPr>
        <w:t>EFT for Payroll</w:t>
      </w:r>
      <w:r w:rsidR="00595126" w:rsidRPr="00027337">
        <w:rPr>
          <w:rFonts w:ascii="Times New Roman" w:hAnsi="Times New Roman"/>
          <w:i/>
          <w:sz w:val="22"/>
          <w:szCs w:val="22"/>
        </w:rPr>
        <w:t xml:space="preserve"> in the amount of $</w:t>
      </w:r>
      <w:r w:rsidR="00B25908">
        <w:rPr>
          <w:rFonts w:ascii="Times New Roman" w:hAnsi="Times New Roman"/>
          <w:i/>
          <w:sz w:val="22"/>
          <w:szCs w:val="22"/>
        </w:rPr>
        <w:t>69,</w:t>
      </w:r>
      <w:r>
        <w:rPr>
          <w:rFonts w:ascii="Times New Roman" w:hAnsi="Times New Roman"/>
          <w:i/>
          <w:sz w:val="22"/>
          <w:szCs w:val="22"/>
        </w:rPr>
        <w:t>451.75</w:t>
      </w:r>
    </w:p>
    <w:p w14:paraId="1E05D66E" w14:textId="1B8FB070" w:rsidR="00C30079" w:rsidRPr="00B25908" w:rsidRDefault="00651184" w:rsidP="00B25908">
      <w:pPr>
        <w:pStyle w:val="ListParagraph"/>
        <w:ind w:left="360"/>
        <w:rPr>
          <w:rFonts w:ascii="Times New Roman" w:hAnsi="Times New Roman"/>
          <w:i/>
          <w:sz w:val="22"/>
          <w:szCs w:val="22"/>
        </w:rPr>
      </w:pPr>
      <w:r>
        <w:rPr>
          <w:rFonts w:ascii="Times New Roman" w:hAnsi="Times New Roman"/>
          <w:i/>
          <w:sz w:val="22"/>
          <w:szCs w:val="22"/>
        </w:rPr>
        <w:t>5/1</w:t>
      </w:r>
      <w:r w:rsidR="00B25908">
        <w:rPr>
          <w:rFonts w:ascii="Times New Roman" w:hAnsi="Times New Roman"/>
          <w:i/>
          <w:sz w:val="22"/>
          <w:szCs w:val="22"/>
        </w:rPr>
        <w:t>/2025 #</w:t>
      </w:r>
      <w:r>
        <w:rPr>
          <w:rFonts w:ascii="Times New Roman" w:hAnsi="Times New Roman"/>
          <w:i/>
          <w:sz w:val="22"/>
          <w:szCs w:val="22"/>
        </w:rPr>
        <w:t xml:space="preserve">250505001-250505009 </w:t>
      </w:r>
      <w:r w:rsidR="005B7766">
        <w:rPr>
          <w:rFonts w:ascii="Times New Roman" w:hAnsi="Times New Roman"/>
          <w:i/>
          <w:sz w:val="22"/>
          <w:szCs w:val="22"/>
        </w:rPr>
        <w:t>for Accounts Payable in the amount of $</w:t>
      </w:r>
      <w:r>
        <w:rPr>
          <w:rFonts w:ascii="Times New Roman" w:hAnsi="Times New Roman"/>
          <w:i/>
          <w:sz w:val="22"/>
          <w:szCs w:val="22"/>
        </w:rPr>
        <w:t>9,673.72</w:t>
      </w:r>
    </w:p>
    <w:p w14:paraId="5BACFC2F" w14:textId="0BAEC5F0" w:rsidR="00B25908" w:rsidRPr="00651184" w:rsidRDefault="00651184" w:rsidP="00651184">
      <w:pPr>
        <w:pStyle w:val="ListParagraph"/>
        <w:ind w:left="360"/>
        <w:rPr>
          <w:rFonts w:ascii="Times New Roman" w:hAnsi="Times New Roman"/>
          <w:i/>
          <w:sz w:val="22"/>
          <w:szCs w:val="22"/>
        </w:rPr>
      </w:pPr>
      <w:r>
        <w:rPr>
          <w:rFonts w:ascii="Times New Roman" w:hAnsi="Times New Roman"/>
          <w:i/>
          <w:sz w:val="22"/>
          <w:szCs w:val="22"/>
        </w:rPr>
        <w:t>5</w:t>
      </w:r>
      <w:r w:rsidR="00B25908">
        <w:rPr>
          <w:rFonts w:ascii="Times New Roman" w:hAnsi="Times New Roman"/>
          <w:i/>
          <w:sz w:val="22"/>
          <w:szCs w:val="22"/>
        </w:rPr>
        <w:t>/9/2025 #</w:t>
      </w:r>
      <w:r>
        <w:rPr>
          <w:rFonts w:ascii="Times New Roman" w:hAnsi="Times New Roman"/>
          <w:i/>
          <w:sz w:val="22"/>
          <w:szCs w:val="22"/>
        </w:rPr>
        <w:t xml:space="preserve">250506001-25506019 </w:t>
      </w:r>
      <w:r w:rsidR="00A33E2E">
        <w:rPr>
          <w:rFonts w:ascii="Times New Roman" w:hAnsi="Times New Roman"/>
          <w:i/>
          <w:sz w:val="22"/>
          <w:szCs w:val="22"/>
        </w:rPr>
        <w:t>for Accounts Payable in the amount of $</w:t>
      </w:r>
      <w:r>
        <w:rPr>
          <w:rFonts w:ascii="Times New Roman" w:hAnsi="Times New Roman"/>
          <w:i/>
          <w:sz w:val="22"/>
          <w:szCs w:val="22"/>
        </w:rPr>
        <w:t>62,626.79</w:t>
      </w:r>
    </w:p>
    <w:p w14:paraId="7F5E721E" w14:textId="278BC2C0" w:rsidR="00074185" w:rsidRPr="00651184" w:rsidRDefault="00651184" w:rsidP="00651184">
      <w:pPr>
        <w:pStyle w:val="ListParagraph"/>
        <w:ind w:left="360"/>
        <w:rPr>
          <w:rFonts w:ascii="Times New Roman" w:hAnsi="Times New Roman"/>
          <w:i/>
          <w:sz w:val="22"/>
          <w:szCs w:val="22"/>
        </w:rPr>
      </w:pPr>
      <w:r>
        <w:rPr>
          <w:rFonts w:ascii="Times New Roman" w:hAnsi="Times New Roman"/>
          <w:i/>
          <w:sz w:val="22"/>
          <w:szCs w:val="22"/>
        </w:rPr>
        <w:t>5/</w:t>
      </w:r>
      <w:r w:rsidR="00B25908">
        <w:rPr>
          <w:rFonts w:ascii="Times New Roman" w:hAnsi="Times New Roman"/>
          <w:i/>
          <w:sz w:val="22"/>
          <w:szCs w:val="22"/>
        </w:rPr>
        <w:t>15</w:t>
      </w:r>
      <w:r w:rsidR="00A33E2E">
        <w:rPr>
          <w:rFonts w:ascii="Times New Roman" w:hAnsi="Times New Roman"/>
          <w:i/>
          <w:sz w:val="22"/>
          <w:szCs w:val="22"/>
        </w:rPr>
        <w:t>/2025 EFT</w:t>
      </w:r>
      <w:r w:rsidR="00074185">
        <w:rPr>
          <w:rFonts w:ascii="Times New Roman" w:hAnsi="Times New Roman"/>
          <w:i/>
          <w:sz w:val="22"/>
          <w:szCs w:val="22"/>
        </w:rPr>
        <w:t xml:space="preserve"> for Payroll in the amount of $ </w:t>
      </w:r>
      <w:r>
        <w:rPr>
          <w:rFonts w:ascii="Times New Roman" w:hAnsi="Times New Roman"/>
          <w:i/>
          <w:sz w:val="22"/>
          <w:szCs w:val="22"/>
        </w:rPr>
        <w:t>67,084.50</w:t>
      </w:r>
    </w:p>
    <w:p w14:paraId="6DFD334A" w14:textId="62BA4D65" w:rsidR="00415DEC" w:rsidRDefault="00651184" w:rsidP="00651184">
      <w:pPr>
        <w:pStyle w:val="ListParagraph"/>
        <w:ind w:left="360"/>
        <w:rPr>
          <w:rFonts w:ascii="Times New Roman" w:hAnsi="Times New Roman"/>
          <w:i/>
          <w:sz w:val="22"/>
          <w:szCs w:val="22"/>
        </w:rPr>
      </w:pPr>
      <w:r>
        <w:rPr>
          <w:rFonts w:ascii="Times New Roman" w:hAnsi="Times New Roman"/>
          <w:i/>
          <w:sz w:val="22"/>
          <w:szCs w:val="22"/>
        </w:rPr>
        <w:lastRenderedPageBreak/>
        <w:t>5/20</w:t>
      </w:r>
      <w:r w:rsidR="00415DEC">
        <w:rPr>
          <w:rFonts w:ascii="Times New Roman" w:hAnsi="Times New Roman"/>
          <w:i/>
          <w:sz w:val="22"/>
          <w:szCs w:val="22"/>
        </w:rPr>
        <w:t>/2025 #</w:t>
      </w:r>
      <w:r>
        <w:rPr>
          <w:rFonts w:ascii="Times New Roman" w:hAnsi="Times New Roman"/>
          <w:i/>
          <w:sz w:val="22"/>
          <w:szCs w:val="22"/>
        </w:rPr>
        <w:t>250509001-250509018</w:t>
      </w:r>
      <w:r w:rsidR="00074185">
        <w:rPr>
          <w:rFonts w:ascii="Times New Roman" w:hAnsi="Times New Roman"/>
          <w:i/>
          <w:sz w:val="22"/>
          <w:szCs w:val="22"/>
        </w:rPr>
        <w:t xml:space="preserve"> for Accounts Payable in the amount of $</w:t>
      </w:r>
      <w:r>
        <w:rPr>
          <w:rFonts w:ascii="Times New Roman" w:hAnsi="Times New Roman"/>
          <w:i/>
          <w:sz w:val="22"/>
          <w:szCs w:val="22"/>
        </w:rPr>
        <w:t>17,657.07</w:t>
      </w:r>
    </w:p>
    <w:p w14:paraId="2037F934" w14:textId="476A6BF2" w:rsidR="00651184" w:rsidRDefault="00651184" w:rsidP="00651184">
      <w:pPr>
        <w:pStyle w:val="ListParagraph"/>
        <w:ind w:left="360"/>
        <w:rPr>
          <w:rFonts w:ascii="Times New Roman" w:hAnsi="Times New Roman"/>
          <w:i/>
          <w:sz w:val="22"/>
          <w:szCs w:val="22"/>
        </w:rPr>
      </w:pPr>
      <w:r>
        <w:rPr>
          <w:rFonts w:ascii="Times New Roman" w:hAnsi="Times New Roman"/>
          <w:i/>
          <w:sz w:val="22"/>
          <w:szCs w:val="22"/>
        </w:rPr>
        <w:t>5/29/2025 #250513001-250513010 for Accounts Payable in the amount of $3,869.31</w:t>
      </w:r>
    </w:p>
    <w:p w14:paraId="58BC0AD7" w14:textId="7B9F8E4F" w:rsidR="00651184" w:rsidRPr="00651184" w:rsidRDefault="00651184" w:rsidP="00651184">
      <w:pPr>
        <w:pStyle w:val="ListParagraph"/>
        <w:ind w:left="360"/>
        <w:rPr>
          <w:rFonts w:ascii="Times New Roman" w:hAnsi="Times New Roman"/>
          <w:i/>
          <w:sz w:val="22"/>
          <w:szCs w:val="22"/>
        </w:rPr>
      </w:pPr>
      <w:r>
        <w:rPr>
          <w:rFonts w:ascii="Times New Roman" w:hAnsi="Times New Roman"/>
          <w:i/>
          <w:sz w:val="22"/>
          <w:szCs w:val="22"/>
        </w:rPr>
        <w:t>5/29/2025 EFT for Payroll in the amount of $65,521.95</w:t>
      </w:r>
    </w:p>
    <w:p w14:paraId="5C0661DC" w14:textId="220BE7C6" w:rsidR="00415DEC" w:rsidRDefault="00651184" w:rsidP="00A33E2E">
      <w:pPr>
        <w:pStyle w:val="ListParagraph"/>
        <w:ind w:left="360"/>
        <w:rPr>
          <w:rFonts w:ascii="Times New Roman" w:hAnsi="Times New Roman"/>
          <w:i/>
          <w:sz w:val="22"/>
          <w:szCs w:val="22"/>
        </w:rPr>
      </w:pPr>
      <w:r>
        <w:rPr>
          <w:rFonts w:ascii="Times New Roman" w:hAnsi="Times New Roman"/>
          <w:i/>
          <w:sz w:val="22"/>
          <w:szCs w:val="22"/>
        </w:rPr>
        <w:t>5/30/2025 #250514001-250514002 for Payroll Liabilities in the amount of $4,410.49</w:t>
      </w:r>
    </w:p>
    <w:p w14:paraId="3DC768D4" w14:textId="6AA9337F" w:rsidR="00651184" w:rsidRDefault="00651184" w:rsidP="00A33E2E">
      <w:pPr>
        <w:pStyle w:val="ListParagraph"/>
        <w:ind w:left="360"/>
        <w:rPr>
          <w:rFonts w:ascii="Times New Roman" w:hAnsi="Times New Roman"/>
          <w:i/>
          <w:sz w:val="22"/>
          <w:szCs w:val="22"/>
        </w:rPr>
      </w:pPr>
      <w:r>
        <w:rPr>
          <w:rFonts w:ascii="Times New Roman" w:hAnsi="Times New Roman"/>
          <w:i/>
          <w:sz w:val="22"/>
          <w:szCs w:val="22"/>
        </w:rPr>
        <w:t>5/31/2025 #664111 for Payroll in the amount of $1354.67</w:t>
      </w:r>
    </w:p>
    <w:p w14:paraId="67C7F46E" w14:textId="3FCB3F98" w:rsidR="00C30079" w:rsidRPr="00074185" w:rsidRDefault="00651184" w:rsidP="00074185">
      <w:pPr>
        <w:pStyle w:val="ListParagraph"/>
        <w:ind w:left="360"/>
        <w:rPr>
          <w:rFonts w:ascii="Times New Roman" w:hAnsi="Times New Roman"/>
          <w:i/>
          <w:sz w:val="22"/>
          <w:szCs w:val="22"/>
        </w:rPr>
      </w:pPr>
      <w:r>
        <w:rPr>
          <w:rFonts w:ascii="Times New Roman" w:hAnsi="Times New Roman"/>
          <w:i/>
          <w:sz w:val="22"/>
          <w:szCs w:val="22"/>
        </w:rPr>
        <w:t>5</w:t>
      </w:r>
      <w:r w:rsidR="00415DEC">
        <w:rPr>
          <w:rFonts w:ascii="Times New Roman" w:hAnsi="Times New Roman"/>
          <w:i/>
          <w:sz w:val="22"/>
          <w:szCs w:val="22"/>
        </w:rPr>
        <w:t>/1-</w:t>
      </w:r>
      <w:r>
        <w:rPr>
          <w:rFonts w:ascii="Times New Roman" w:hAnsi="Times New Roman"/>
          <w:i/>
          <w:sz w:val="22"/>
          <w:szCs w:val="22"/>
        </w:rPr>
        <w:t>5/31</w:t>
      </w:r>
      <w:r w:rsidR="00415DEC">
        <w:rPr>
          <w:rFonts w:ascii="Times New Roman" w:hAnsi="Times New Roman"/>
          <w:i/>
          <w:sz w:val="22"/>
          <w:szCs w:val="22"/>
        </w:rPr>
        <w:t>/202</w:t>
      </w:r>
      <w:r w:rsidR="00074185">
        <w:rPr>
          <w:rFonts w:ascii="Times New Roman" w:hAnsi="Times New Roman"/>
          <w:i/>
          <w:sz w:val="22"/>
          <w:szCs w:val="22"/>
        </w:rPr>
        <w:t>5 EFT for Payroll Liabilities in the amount of</w:t>
      </w:r>
      <w:r>
        <w:rPr>
          <w:rFonts w:ascii="Times New Roman" w:hAnsi="Times New Roman"/>
          <w:i/>
          <w:sz w:val="22"/>
          <w:szCs w:val="22"/>
        </w:rPr>
        <w:t xml:space="preserve"> $97,428.31</w:t>
      </w:r>
    </w:p>
    <w:p w14:paraId="444DD236" w14:textId="1936070A"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651184">
        <w:rPr>
          <w:rFonts w:ascii="Times New Roman" w:hAnsi="Times New Roman"/>
          <w:i/>
          <w:sz w:val="22"/>
          <w:szCs w:val="22"/>
        </w:rPr>
        <w:t>399,078.56</w:t>
      </w:r>
      <w:r w:rsidRPr="00027337">
        <w:rPr>
          <w:rFonts w:ascii="Times New Roman" w:hAnsi="Times New Roman"/>
          <w:i/>
          <w:sz w:val="22"/>
          <w:szCs w:val="22"/>
        </w:rPr>
        <w:t xml:space="preserve"> </w:t>
      </w:r>
    </w:p>
    <w:p w14:paraId="48B8D21D" w14:textId="75618750" w:rsidR="00F06D81" w:rsidRDefault="00F06D81" w:rsidP="00595126">
      <w:pPr>
        <w:pStyle w:val="ListParagraph"/>
        <w:ind w:left="360"/>
        <w:rPr>
          <w:rFonts w:ascii="Times New Roman" w:hAnsi="Times New Roman"/>
          <w:i/>
          <w:sz w:val="22"/>
          <w:szCs w:val="22"/>
        </w:rPr>
      </w:pPr>
    </w:p>
    <w:p w14:paraId="3990EDAA" w14:textId="40667E27" w:rsidR="00F06D81" w:rsidRPr="001D086A" w:rsidRDefault="00F06D81" w:rsidP="00595126">
      <w:pPr>
        <w:pStyle w:val="ListParagraph"/>
        <w:ind w:left="360"/>
        <w:rPr>
          <w:rFonts w:ascii="Times New Roman" w:hAnsi="Times New Roman"/>
          <w:szCs w:val="24"/>
        </w:rPr>
      </w:pPr>
      <w:r w:rsidRPr="001D086A">
        <w:rPr>
          <w:rFonts w:ascii="Times New Roman" w:hAnsi="Times New Roman"/>
          <w:szCs w:val="24"/>
        </w:rPr>
        <w:t xml:space="preserve">Commissioner </w:t>
      </w:r>
      <w:r w:rsidR="004457F1" w:rsidRPr="001D086A">
        <w:rPr>
          <w:rFonts w:ascii="Times New Roman" w:hAnsi="Times New Roman"/>
          <w:szCs w:val="24"/>
        </w:rPr>
        <w:t>Towers</w:t>
      </w:r>
      <w:r w:rsidRPr="001D086A">
        <w:rPr>
          <w:rFonts w:ascii="Times New Roman" w:hAnsi="Times New Roman"/>
          <w:szCs w:val="24"/>
        </w:rPr>
        <w:t xml:space="preserve"> motions to approve consent agenda.  Commissioner </w:t>
      </w:r>
      <w:r w:rsidR="004457F1" w:rsidRPr="001D086A">
        <w:rPr>
          <w:rFonts w:ascii="Times New Roman" w:hAnsi="Times New Roman"/>
          <w:szCs w:val="24"/>
        </w:rPr>
        <w:t xml:space="preserve">Erickson </w:t>
      </w:r>
      <w:r w:rsidRPr="001D086A">
        <w:rPr>
          <w:rFonts w:ascii="Times New Roman" w:hAnsi="Times New Roman"/>
          <w:szCs w:val="24"/>
        </w:rPr>
        <w:t>seconded.</w:t>
      </w:r>
    </w:p>
    <w:p w14:paraId="092CFCD1" w14:textId="03F8FA17" w:rsidR="00F06D81" w:rsidRPr="001D086A" w:rsidRDefault="00F06D81" w:rsidP="00595126">
      <w:pPr>
        <w:pStyle w:val="ListParagraph"/>
        <w:ind w:left="360"/>
        <w:rPr>
          <w:rFonts w:ascii="Times New Roman" w:hAnsi="Times New Roman"/>
          <w:b/>
          <w:szCs w:val="24"/>
        </w:rPr>
      </w:pP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Pr="001D086A">
        <w:rPr>
          <w:rFonts w:ascii="Times New Roman" w:hAnsi="Times New Roman"/>
          <w:szCs w:val="24"/>
        </w:rPr>
        <w:tab/>
      </w:r>
      <w:r w:rsidR="001D086A">
        <w:rPr>
          <w:rFonts w:ascii="Times New Roman" w:hAnsi="Times New Roman"/>
          <w:szCs w:val="24"/>
        </w:rPr>
        <w:t xml:space="preserve">     </w:t>
      </w:r>
      <w:r w:rsidRPr="001D086A">
        <w:rPr>
          <w:rFonts w:ascii="Times New Roman" w:hAnsi="Times New Roman"/>
          <w:b/>
          <w:szCs w:val="24"/>
        </w:rPr>
        <w:t>Motion carried unanimously.</w:t>
      </w:r>
    </w:p>
    <w:p w14:paraId="7296E36F" w14:textId="24AD5498" w:rsidR="00462AAB" w:rsidRDefault="00462AAB" w:rsidP="00027337">
      <w:pPr>
        <w:rPr>
          <w:rFonts w:ascii="Times New Roman" w:hAnsi="Times New Roman"/>
          <w:szCs w:val="24"/>
        </w:rPr>
      </w:pPr>
    </w:p>
    <w:p w14:paraId="28931A6B" w14:textId="47064E47" w:rsidR="005E270D" w:rsidRDefault="005E270D" w:rsidP="005E270D">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17D1BE94" w14:textId="7AC3B271" w:rsidR="005E270D" w:rsidRPr="00706463" w:rsidRDefault="009A1723" w:rsidP="00706463">
      <w:pPr>
        <w:pStyle w:val="ListParagraph"/>
        <w:rPr>
          <w:rFonts w:ascii="Times New Roman" w:hAnsi="Times New Roman"/>
          <w:szCs w:val="24"/>
        </w:rPr>
      </w:pPr>
      <w:r w:rsidRPr="005E28F1">
        <w:rPr>
          <w:rFonts w:ascii="Times New Roman" w:hAnsi="Times New Roman"/>
          <w:szCs w:val="24"/>
        </w:rPr>
        <w:t>N/A</w:t>
      </w:r>
    </w:p>
    <w:p w14:paraId="3F4BF4FB" w14:textId="57A8E863" w:rsidR="002B6F55" w:rsidRDefault="005E270D" w:rsidP="002B6F55">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40A190B6" w:rsidR="005E270D" w:rsidRPr="00706463" w:rsidRDefault="005E28F1" w:rsidP="00706463">
      <w:pPr>
        <w:pStyle w:val="ListParagraph"/>
        <w:rPr>
          <w:rFonts w:ascii="Times New Roman" w:hAnsi="Times New Roman"/>
          <w:szCs w:val="24"/>
        </w:rPr>
      </w:pPr>
      <w:r w:rsidRPr="005E28F1">
        <w:rPr>
          <w:rFonts w:ascii="Times New Roman" w:hAnsi="Times New Roman"/>
          <w:szCs w:val="24"/>
        </w:rPr>
        <w:t>N/A</w:t>
      </w:r>
    </w:p>
    <w:p w14:paraId="5367D5BB" w14:textId="1139731B" w:rsidR="00136D9D" w:rsidRDefault="005E270D" w:rsidP="00136D9D">
      <w:pPr>
        <w:pStyle w:val="ListParagraph"/>
        <w:numPr>
          <w:ilvl w:val="0"/>
          <w:numId w:val="7"/>
        </w:numPr>
        <w:rPr>
          <w:rFonts w:ascii="Times New Roman" w:hAnsi="Times New Roman"/>
          <w:b/>
          <w:szCs w:val="24"/>
        </w:rPr>
      </w:pPr>
      <w:r>
        <w:rPr>
          <w:rFonts w:ascii="Times New Roman" w:hAnsi="Times New Roman"/>
          <w:b/>
          <w:szCs w:val="24"/>
        </w:rPr>
        <w:t>New Business</w:t>
      </w:r>
    </w:p>
    <w:p w14:paraId="6401963E" w14:textId="77777777" w:rsidR="00706463" w:rsidRDefault="00706463" w:rsidP="00706463">
      <w:pPr>
        <w:pStyle w:val="ListParagraph"/>
        <w:rPr>
          <w:rFonts w:ascii="Times New Roman" w:hAnsi="Times New Roman"/>
          <w:b/>
          <w:szCs w:val="24"/>
        </w:rPr>
      </w:pPr>
    </w:p>
    <w:p w14:paraId="5E31E0EE" w14:textId="7F38A0F2" w:rsidR="00D51E0E" w:rsidRPr="00D25999" w:rsidRDefault="00D51E0E" w:rsidP="00D51E0E">
      <w:pPr>
        <w:ind w:left="720"/>
        <w:rPr>
          <w:rFonts w:ascii="Times New Roman" w:hAnsi="Times New Roman"/>
          <w:b/>
          <w:szCs w:val="24"/>
        </w:rPr>
      </w:pPr>
      <w:r w:rsidRPr="00D25999">
        <w:rPr>
          <w:rFonts w:ascii="Times New Roman" w:hAnsi="Times New Roman"/>
          <w:b/>
          <w:szCs w:val="24"/>
        </w:rPr>
        <w:t>Request for Leave of Absence</w:t>
      </w:r>
    </w:p>
    <w:p w14:paraId="58020706" w14:textId="3557E520" w:rsidR="006C6BF5" w:rsidRDefault="006C6BF5" w:rsidP="00D51E0E">
      <w:pPr>
        <w:ind w:left="720"/>
        <w:rPr>
          <w:rFonts w:ascii="Times New Roman" w:hAnsi="Times New Roman"/>
          <w:szCs w:val="24"/>
        </w:rPr>
      </w:pPr>
      <w:r>
        <w:rPr>
          <w:rFonts w:ascii="Times New Roman" w:hAnsi="Times New Roman"/>
          <w:szCs w:val="24"/>
        </w:rPr>
        <w:tab/>
        <w:t>Chief Walsh</w:t>
      </w:r>
      <w:r w:rsidR="00B92713">
        <w:rPr>
          <w:rFonts w:ascii="Times New Roman" w:hAnsi="Times New Roman"/>
          <w:szCs w:val="24"/>
        </w:rPr>
        <w:t xml:space="preserve"> </w:t>
      </w:r>
      <w:r w:rsidR="00C62C0D">
        <w:rPr>
          <w:rFonts w:ascii="Times New Roman" w:hAnsi="Times New Roman"/>
          <w:szCs w:val="24"/>
        </w:rPr>
        <w:t xml:space="preserve">provided the </w:t>
      </w:r>
      <w:r w:rsidR="00B92713">
        <w:rPr>
          <w:rFonts w:ascii="Times New Roman" w:hAnsi="Times New Roman"/>
          <w:szCs w:val="24"/>
        </w:rPr>
        <w:t xml:space="preserve">Commissioners with a Leave </w:t>
      </w:r>
      <w:r w:rsidR="00347C91">
        <w:rPr>
          <w:rFonts w:ascii="Times New Roman" w:hAnsi="Times New Roman"/>
          <w:szCs w:val="24"/>
        </w:rPr>
        <w:t xml:space="preserve">of Absence </w:t>
      </w:r>
      <w:r w:rsidR="00B92713">
        <w:rPr>
          <w:rFonts w:ascii="Times New Roman" w:hAnsi="Times New Roman"/>
          <w:szCs w:val="24"/>
        </w:rPr>
        <w:t>request submitted by career FF</w:t>
      </w:r>
      <w:r w:rsidR="00347C91">
        <w:rPr>
          <w:rFonts w:ascii="Times New Roman" w:hAnsi="Times New Roman"/>
          <w:szCs w:val="24"/>
        </w:rPr>
        <w:t xml:space="preserve"> Ullmann.</w:t>
      </w:r>
      <w:r w:rsidR="00B92713">
        <w:rPr>
          <w:rFonts w:ascii="Times New Roman" w:hAnsi="Times New Roman"/>
          <w:szCs w:val="24"/>
        </w:rPr>
        <w:t xml:space="preserve">  Chief </w:t>
      </w:r>
      <w:r w:rsidR="00AD3625">
        <w:rPr>
          <w:rFonts w:ascii="Times New Roman" w:hAnsi="Times New Roman"/>
          <w:szCs w:val="24"/>
        </w:rPr>
        <w:t xml:space="preserve">explains </w:t>
      </w:r>
      <w:r w:rsidR="00B92713">
        <w:rPr>
          <w:rFonts w:ascii="Times New Roman" w:hAnsi="Times New Roman"/>
          <w:szCs w:val="24"/>
        </w:rPr>
        <w:t xml:space="preserve">this will create a small shortage in staffing </w:t>
      </w:r>
      <w:r w:rsidR="00C62C0D">
        <w:rPr>
          <w:rFonts w:ascii="Times New Roman" w:hAnsi="Times New Roman"/>
          <w:szCs w:val="24"/>
        </w:rPr>
        <w:t xml:space="preserve">but </w:t>
      </w:r>
      <w:r w:rsidR="00B92713">
        <w:rPr>
          <w:rFonts w:ascii="Times New Roman" w:hAnsi="Times New Roman"/>
          <w:szCs w:val="24"/>
        </w:rPr>
        <w:t xml:space="preserve">will attempt to coordinate </w:t>
      </w:r>
      <w:r w:rsidR="00D414E2">
        <w:rPr>
          <w:rFonts w:ascii="Times New Roman" w:hAnsi="Times New Roman"/>
          <w:szCs w:val="24"/>
        </w:rPr>
        <w:t xml:space="preserve">his return with </w:t>
      </w:r>
      <w:r w:rsidR="00B92713">
        <w:rPr>
          <w:rFonts w:ascii="Times New Roman" w:hAnsi="Times New Roman"/>
          <w:szCs w:val="24"/>
        </w:rPr>
        <w:t xml:space="preserve">future </w:t>
      </w:r>
      <w:r w:rsidR="00D414E2">
        <w:rPr>
          <w:rFonts w:ascii="Times New Roman" w:hAnsi="Times New Roman"/>
          <w:szCs w:val="24"/>
        </w:rPr>
        <w:t xml:space="preserve">firefighter </w:t>
      </w:r>
      <w:r w:rsidR="00B92713">
        <w:rPr>
          <w:rFonts w:ascii="Times New Roman" w:hAnsi="Times New Roman"/>
          <w:szCs w:val="24"/>
        </w:rPr>
        <w:t>onboarding</w:t>
      </w:r>
      <w:r w:rsidR="00D414E2">
        <w:rPr>
          <w:rFonts w:ascii="Times New Roman" w:hAnsi="Times New Roman"/>
          <w:szCs w:val="24"/>
        </w:rPr>
        <w:t>.</w:t>
      </w:r>
    </w:p>
    <w:p w14:paraId="2EB22787" w14:textId="61B187D2" w:rsidR="00B92713" w:rsidRDefault="00B92713" w:rsidP="00AD3625">
      <w:pPr>
        <w:ind w:left="720"/>
        <w:rPr>
          <w:rFonts w:ascii="Times New Roman" w:hAnsi="Times New Roman"/>
          <w:szCs w:val="24"/>
        </w:rPr>
      </w:pPr>
      <w:r>
        <w:rPr>
          <w:rFonts w:ascii="Times New Roman" w:hAnsi="Times New Roman"/>
          <w:szCs w:val="24"/>
        </w:rPr>
        <w:t>The Commissioners support the</w:t>
      </w:r>
      <w:r w:rsidR="00AD3625">
        <w:rPr>
          <w:rFonts w:ascii="Times New Roman" w:hAnsi="Times New Roman"/>
          <w:szCs w:val="24"/>
        </w:rPr>
        <w:t xml:space="preserve"> opportunit</w:t>
      </w:r>
      <w:r w:rsidR="00D25999">
        <w:rPr>
          <w:rFonts w:ascii="Times New Roman" w:hAnsi="Times New Roman"/>
          <w:szCs w:val="24"/>
        </w:rPr>
        <w:t xml:space="preserve">y </w:t>
      </w:r>
      <w:r w:rsidR="00AD3625">
        <w:rPr>
          <w:rFonts w:ascii="Times New Roman" w:hAnsi="Times New Roman"/>
          <w:szCs w:val="24"/>
        </w:rPr>
        <w:t xml:space="preserve">and experience this will </w:t>
      </w:r>
      <w:r w:rsidR="00D25999">
        <w:rPr>
          <w:rFonts w:ascii="Times New Roman" w:hAnsi="Times New Roman"/>
          <w:szCs w:val="24"/>
        </w:rPr>
        <w:t xml:space="preserve">give </w:t>
      </w:r>
      <w:r w:rsidR="00347C91">
        <w:rPr>
          <w:rFonts w:ascii="Times New Roman" w:hAnsi="Times New Roman"/>
          <w:szCs w:val="24"/>
        </w:rPr>
        <w:t xml:space="preserve">to FF Ullmann </w:t>
      </w:r>
      <w:r w:rsidR="00AD3625">
        <w:rPr>
          <w:rFonts w:ascii="Times New Roman" w:hAnsi="Times New Roman"/>
          <w:szCs w:val="24"/>
        </w:rPr>
        <w:t xml:space="preserve">while on a </w:t>
      </w:r>
      <w:r>
        <w:rPr>
          <w:rFonts w:ascii="Times New Roman" w:hAnsi="Times New Roman"/>
          <w:szCs w:val="24"/>
        </w:rPr>
        <w:t>Leave</w:t>
      </w:r>
      <w:r w:rsidR="00347C91">
        <w:rPr>
          <w:rFonts w:ascii="Times New Roman" w:hAnsi="Times New Roman"/>
          <w:szCs w:val="24"/>
        </w:rPr>
        <w:t>.</w:t>
      </w:r>
    </w:p>
    <w:p w14:paraId="69F5CC5C" w14:textId="315E6C2D" w:rsidR="00AD3625" w:rsidRDefault="00AD3625" w:rsidP="00AD3625">
      <w:pPr>
        <w:ind w:left="720"/>
        <w:rPr>
          <w:rFonts w:ascii="Times New Roman" w:hAnsi="Times New Roman"/>
          <w:szCs w:val="24"/>
        </w:rPr>
      </w:pPr>
      <w:r>
        <w:rPr>
          <w:rFonts w:ascii="Times New Roman" w:hAnsi="Times New Roman"/>
          <w:szCs w:val="24"/>
        </w:rPr>
        <w:t>Commissioner Towers motions to approve.  Commissioner Erickson seconded.</w:t>
      </w:r>
    </w:p>
    <w:p w14:paraId="441B69DA" w14:textId="346E281E" w:rsidR="00B92713" w:rsidRPr="002866F5" w:rsidRDefault="002866F5" w:rsidP="00D51E0E">
      <w:pPr>
        <w:ind w:left="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2866F5">
        <w:rPr>
          <w:rFonts w:ascii="Times New Roman" w:hAnsi="Times New Roman"/>
          <w:b/>
          <w:szCs w:val="24"/>
        </w:rPr>
        <w:t>Motion carried unanimously.</w:t>
      </w:r>
    </w:p>
    <w:p w14:paraId="0AA6D130" w14:textId="0E68B8EB" w:rsidR="000611A7" w:rsidRPr="00D25999" w:rsidRDefault="00D42C66" w:rsidP="005E270D">
      <w:pPr>
        <w:pStyle w:val="ListParagraph"/>
        <w:rPr>
          <w:rFonts w:ascii="Times New Roman" w:hAnsi="Times New Roman"/>
          <w:b/>
          <w:szCs w:val="24"/>
        </w:rPr>
      </w:pPr>
      <w:r w:rsidRPr="00D25999">
        <w:rPr>
          <w:rFonts w:ascii="Times New Roman" w:hAnsi="Times New Roman"/>
          <w:b/>
          <w:szCs w:val="24"/>
        </w:rPr>
        <w:t>Battalion Chief Position Description</w:t>
      </w:r>
    </w:p>
    <w:p w14:paraId="628AB62F" w14:textId="2D4B269A" w:rsidR="00AD3625" w:rsidRDefault="00AD3625" w:rsidP="005E270D">
      <w:pPr>
        <w:pStyle w:val="ListParagraph"/>
        <w:rPr>
          <w:rFonts w:ascii="Times New Roman" w:hAnsi="Times New Roman"/>
          <w:szCs w:val="24"/>
        </w:rPr>
      </w:pPr>
      <w:r>
        <w:rPr>
          <w:rFonts w:ascii="Times New Roman" w:hAnsi="Times New Roman"/>
          <w:szCs w:val="24"/>
        </w:rPr>
        <w:tab/>
      </w:r>
      <w:r w:rsidR="00CF55DE">
        <w:rPr>
          <w:rFonts w:ascii="Times New Roman" w:hAnsi="Times New Roman"/>
          <w:szCs w:val="24"/>
        </w:rPr>
        <w:t xml:space="preserve">Chief Walsh presented the Commissioners with </w:t>
      </w:r>
      <w:r w:rsidR="00D25999">
        <w:rPr>
          <w:rFonts w:ascii="Times New Roman" w:hAnsi="Times New Roman"/>
          <w:szCs w:val="24"/>
        </w:rPr>
        <w:t xml:space="preserve">the </w:t>
      </w:r>
      <w:r w:rsidR="00CF55DE">
        <w:rPr>
          <w:rFonts w:ascii="Times New Roman" w:hAnsi="Times New Roman"/>
          <w:szCs w:val="24"/>
        </w:rPr>
        <w:t xml:space="preserve">new job description </w:t>
      </w:r>
      <w:r w:rsidR="00D25999">
        <w:rPr>
          <w:rFonts w:ascii="Times New Roman" w:hAnsi="Times New Roman"/>
          <w:szCs w:val="24"/>
        </w:rPr>
        <w:t xml:space="preserve">of </w:t>
      </w:r>
      <w:r w:rsidR="00CF55DE">
        <w:rPr>
          <w:rFonts w:ascii="Times New Roman" w:hAnsi="Times New Roman"/>
          <w:szCs w:val="24"/>
        </w:rPr>
        <w:t xml:space="preserve">Battalion Chief.  Chief Walsh requested approval from the Board in order to move forward with recruitment as soon as possible.  Commissioner Towers </w:t>
      </w:r>
      <w:r w:rsidR="005005B3">
        <w:rPr>
          <w:rFonts w:ascii="Times New Roman" w:hAnsi="Times New Roman"/>
          <w:szCs w:val="24"/>
        </w:rPr>
        <w:t>ex</w:t>
      </w:r>
      <w:r w:rsidR="00AF310F">
        <w:rPr>
          <w:rFonts w:ascii="Times New Roman" w:hAnsi="Times New Roman"/>
          <w:szCs w:val="24"/>
        </w:rPr>
        <w:t>pr</w:t>
      </w:r>
      <w:r w:rsidR="005005B3">
        <w:rPr>
          <w:rFonts w:ascii="Times New Roman" w:hAnsi="Times New Roman"/>
          <w:szCs w:val="24"/>
        </w:rPr>
        <w:t xml:space="preserve">essed </w:t>
      </w:r>
      <w:r w:rsidR="00CF55DE">
        <w:rPr>
          <w:rFonts w:ascii="Times New Roman" w:hAnsi="Times New Roman"/>
          <w:szCs w:val="24"/>
        </w:rPr>
        <w:t>budgetary concerns and requested</w:t>
      </w:r>
      <w:r w:rsidR="005261B0">
        <w:rPr>
          <w:rFonts w:ascii="Times New Roman" w:hAnsi="Times New Roman"/>
          <w:szCs w:val="24"/>
        </w:rPr>
        <w:t xml:space="preserve"> </w:t>
      </w:r>
      <w:r w:rsidR="007637E7">
        <w:rPr>
          <w:rFonts w:ascii="Times New Roman" w:hAnsi="Times New Roman"/>
          <w:szCs w:val="24"/>
        </w:rPr>
        <w:t>clarity</w:t>
      </w:r>
      <w:r w:rsidR="005261B0">
        <w:rPr>
          <w:rFonts w:ascii="Times New Roman" w:hAnsi="Times New Roman"/>
          <w:szCs w:val="24"/>
        </w:rPr>
        <w:t xml:space="preserve"> on verbiage from item VII on the May BOC Agenda minutes.  </w:t>
      </w:r>
      <w:r w:rsidR="00CF55DE">
        <w:rPr>
          <w:rFonts w:ascii="Times New Roman" w:hAnsi="Times New Roman"/>
          <w:szCs w:val="24"/>
        </w:rPr>
        <w:t xml:space="preserve">Chief Walsh </w:t>
      </w:r>
      <w:r w:rsidR="009D1842">
        <w:rPr>
          <w:rFonts w:ascii="Times New Roman" w:hAnsi="Times New Roman"/>
          <w:szCs w:val="24"/>
        </w:rPr>
        <w:t xml:space="preserve">further </w:t>
      </w:r>
      <w:r w:rsidR="00B42704">
        <w:rPr>
          <w:rFonts w:ascii="Times New Roman" w:hAnsi="Times New Roman"/>
          <w:szCs w:val="24"/>
        </w:rPr>
        <w:t>explain</w:t>
      </w:r>
      <w:r w:rsidR="009D1842">
        <w:rPr>
          <w:rFonts w:ascii="Times New Roman" w:hAnsi="Times New Roman"/>
          <w:szCs w:val="24"/>
        </w:rPr>
        <w:t>ed</w:t>
      </w:r>
      <w:r w:rsidR="00B92B4C">
        <w:rPr>
          <w:rFonts w:ascii="Times New Roman" w:hAnsi="Times New Roman"/>
          <w:szCs w:val="24"/>
        </w:rPr>
        <w:t xml:space="preserve"> </w:t>
      </w:r>
      <w:r w:rsidR="007637E7">
        <w:rPr>
          <w:rFonts w:ascii="Times New Roman" w:hAnsi="Times New Roman"/>
          <w:szCs w:val="24"/>
        </w:rPr>
        <w:t xml:space="preserve">that the Battalion Chief position </w:t>
      </w:r>
      <w:r w:rsidR="00D25999">
        <w:rPr>
          <w:rFonts w:ascii="Times New Roman" w:hAnsi="Times New Roman"/>
          <w:szCs w:val="24"/>
        </w:rPr>
        <w:t xml:space="preserve">will </w:t>
      </w:r>
      <w:r w:rsidR="005261B0">
        <w:rPr>
          <w:rFonts w:ascii="Times New Roman" w:hAnsi="Times New Roman"/>
          <w:szCs w:val="24"/>
        </w:rPr>
        <w:t>serve</w:t>
      </w:r>
      <w:r w:rsidR="00D25999">
        <w:rPr>
          <w:rFonts w:ascii="Times New Roman" w:hAnsi="Times New Roman"/>
          <w:szCs w:val="24"/>
        </w:rPr>
        <w:t xml:space="preserve"> the district</w:t>
      </w:r>
      <w:r w:rsidR="00B42704">
        <w:rPr>
          <w:rFonts w:ascii="Times New Roman" w:hAnsi="Times New Roman"/>
          <w:szCs w:val="24"/>
        </w:rPr>
        <w:t xml:space="preserve">s’ needs </w:t>
      </w:r>
      <w:r w:rsidR="005261B0">
        <w:rPr>
          <w:rFonts w:ascii="Times New Roman" w:hAnsi="Times New Roman"/>
          <w:szCs w:val="24"/>
        </w:rPr>
        <w:t xml:space="preserve">and will </w:t>
      </w:r>
      <w:r w:rsidR="00B92B4C">
        <w:rPr>
          <w:rFonts w:ascii="Times New Roman" w:hAnsi="Times New Roman"/>
          <w:szCs w:val="24"/>
        </w:rPr>
        <w:t xml:space="preserve">be </w:t>
      </w:r>
      <w:r w:rsidR="005261B0">
        <w:rPr>
          <w:rFonts w:ascii="Times New Roman" w:hAnsi="Times New Roman"/>
          <w:szCs w:val="24"/>
        </w:rPr>
        <w:t>replac</w:t>
      </w:r>
      <w:r w:rsidR="00B92B4C">
        <w:rPr>
          <w:rFonts w:ascii="Times New Roman" w:hAnsi="Times New Roman"/>
          <w:szCs w:val="24"/>
        </w:rPr>
        <w:t xml:space="preserve">ing </w:t>
      </w:r>
      <w:r w:rsidR="005261B0">
        <w:rPr>
          <w:rFonts w:ascii="Times New Roman" w:hAnsi="Times New Roman"/>
          <w:szCs w:val="24"/>
        </w:rPr>
        <w:t>the</w:t>
      </w:r>
      <w:r w:rsidR="007637E7">
        <w:rPr>
          <w:rFonts w:ascii="Times New Roman" w:hAnsi="Times New Roman"/>
          <w:szCs w:val="24"/>
        </w:rPr>
        <w:t xml:space="preserve"> Captain</w:t>
      </w:r>
      <w:r w:rsidR="00B92B4C">
        <w:rPr>
          <w:rFonts w:ascii="Times New Roman" w:hAnsi="Times New Roman"/>
          <w:szCs w:val="24"/>
        </w:rPr>
        <w:t>’s</w:t>
      </w:r>
      <w:r w:rsidR="007637E7">
        <w:rPr>
          <w:rFonts w:ascii="Times New Roman" w:hAnsi="Times New Roman"/>
          <w:szCs w:val="24"/>
        </w:rPr>
        <w:t xml:space="preserve"> position</w:t>
      </w:r>
      <w:r w:rsidR="005261B0">
        <w:rPr>
          <w:rFonts w:ascii="Times New Roman" w:hAnsi="Times New Roman"/>
          <w:szCs w:val="24"/>
        </w:rPr>
        <w:t xml:space="preserve"> previously considered.  </w:t>
      </w:r>
    </w:p>
    <w:p w14:paraId="6F1E299A" w14:textId="2B0ACC31" w:rsidR="005261B0" w:rsidRDefault="005261B0" w:rsidP="005E270D">
      <w:pPr>
        <w:pStyle w:val="ListParagraph"/>
        <w:rPr>
          <w:rFonts w:ascii="Times New Roman" w:hAnsi="Times New Roman"/>
          <w:szCs w:val="24"/>
        </w:rPr>
      </w:pPr>
    </w:p>
    <w:p w14:paraId="584846AC" w14:textId="7D67A586" w:rsidR="005261B0" w:rsidRDefault="005261B0" w:rsidP="005E270D">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0C45FB19" w14:textId="77C04AA6" w:rsidR="005261B0" w:rsidRPr="005261B0" w:rsidRDefault="005261B0" w:rsidP="005E270D">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1358E">
        <w:rPr>
          <w:rFonts w:ascii="Times New Roman" w:hAnsi="Times New Roman"/>
          <w:szCs w:val="24"/>
        </w:rPr>
        <w:t xml:space="preserve">       </w:t>
      </w:r>
      <w:r w:rsidRPr="005261B0">
        <w:rPr>
          <w:rFonts w:ascii="Times New Roman" w:hAnsi="Times New Roman"/>
          <w:b/>
          <w:szCs w:val="24"/>
        </w:rPr>
        <w:t>Motion carried unanimously.</w:t>
      </w:r>
    </w:p>
    <w:p w14:paraId="5715A6F7" w14:textId="06CF2F73" w:rsidR="001D5DD1" w:rsidRDefault="001D13F8" w:rsidP="005E270D">
      <w:pPr>
        <w:pStyle w:val="ListParagraph"/>
        <w:rPr>
          <w:rFonts w:ascii="Times New Roman" w:hAnsi="Times New Roman"/>
          <w:b/>
          <w:szCs w:val="24"/>
        </w:rPr>
      </w:pPr>
      <w:r w:rsidRPr="00D25999">
        <w:rPr>
          <w:rFonts w:ascii="Times New Roman" w:hAnsi="Times New Roman"/>
          <w:b/>
          <w:szCs w:val="24"/>
        </w:rPr>
        <w:t>National Night Out Proclamation</w:t>
      </w:r>
    </w:p>
    <w:p w14:paraId="555C07A6" w14:textId="6EB5590E" w:rsidR="006F3FC4" w:rsidRDefault="006F3FC4" w:rsidP="005E270D">
      <w:pPr>
        <w:pStyle w:val="ListParagraph"/>
        <w:rPr>
          <w:rFonts w:ascii="Times New Roman" w:hAnsi="Times New Roman"/>
          <w:szCs w:val="24"/>
        </w:rPr>
      </w:pPr>
      <w:r>
        <w:rPr>
          <w:rFonts w:ascii="Times New Roman" w:hAnsi="Times New Roman"/>
          <w:b/>
          <w:szCs w:val="24"/>
        </w:rPr>
        <w:tab/>
      </w:r>
      <w:r>
        <w:rPr>
          <w:rFonts w:ascii="Times New Roman" w:hAnsi="Times New Roman"/>
          <w:szCs w:val="24"/>
        </w:rPr>
        <w:t>FF Crowe addressed the Commissioners and presented a Proclamation for a National Night Out on August 5, 2025.  South Whidbey Fire EMS hosted this event last year and will also host this year.  Central Whidbey Island Fire and other public agencies will be participating</w:t>
      </w:r>
      <w:r w:rsidR="00F1358E">
        <w:rPr>
          <w:rFonts w:ascii="Times New Roman" w:hAnsi="Times New Roman"/>
          <w:szCs w:val="24"/>
        </w:rPr>
        <w:t xml:space="preserve"> in the event, in association with Town Watch to support National Night Out.</w:t>
      </w:r>
      <w:r w:rsidR="00FC5215">
        <w:rPr>
          <w:rFonts w:ascii="Times New Roman" w:hAnsi="Times New Roman"/>
          <w:szCs w:val="24"/>
        </w:rPr>
        <w:t xml:space="preserve">  The Commissioners favor and support this community event.</w:t>
      </w:r>
    </w:p>
    <w:p w14:paraId="460471E9" w14:textId="3C674694" w:rsidR="00F1358E" w:rsidRDefault="00F1358E" w:rsidP="005E270D">
      <w:pPr>
        <w:pStyle w:val="ListParagraph"/>
        <w:rPr>
          <w:rFonts w:ascii="Times New Roman" w:hAnsi="Times New Roman"/>
          <w:szCs w:val="24"/>
        </w:rPr>
      </w:pPr>
      <w:r>
        <w:rPr>
          <w:rFonts w:ascii="Times New Roman" w:hAnsi="Times New Roman"/>
          <w:szCs w:val="24"/>
        </w:rPr>
        <w:t>Commissioner Erickson motions to approve.  Commissioner Towers seconded.</w:t>
      </w:r>
    </w:p>
    <w:p w14:paraId="587A7FAA" w14:textId="6EE572E8" w:rsidR="00F1358E" w:rsidRPr="00F1358E" w:rsidRDefault="00F1358E" w:rsidP="005E270D">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F1358E">
        <w:rPr>
          <w:rFonts w:ascii="Times New Roman" w:hAnsi="Times New Roman"/>
          <w:b/>
          <w:szCs w:val="24"/>
        </w:rPr>
        <w:t xml:space="preserve">Motion carried unanimously. </w:t>
      </w:r>
    </w:p>
    <w:p w14:paraId="4780F8B1" w14:textId="6A8506D1" w:rsidR="009C7F32" w:rsidRDefault="00411DAA" w:rsidP="005E270D">
      <w:pPr>
        <w:pStyle w:val="ListParagraph"/>
        <w:rPr>
          <w:rFonts w:ascii="Times New Roman" w:hAnsi="Times New Roman"/>
          <w:b/>
          <w:szCs w:val="24"/>
        </w:rPr>
      </w:pPr>
      <w:r w:rsidRPr="00D25999">
        <w:rPr>
          <w:rFonts w:ascii="Times New Roman" w:hAnsi="Times New Roman"/>
          <w:b/>
          <w:szCs w:val="24"/>
        </w:rPr>
        <w:t xml:space="preserve">2025 </w:t>
      </w:r>
      <w:r w:rsidR="009C7F32" w:rsidRPr="00D25999">
        <w:rPr>
          <w:rFonts w:ascii="Times New Roman" w:hAnsi="Times New Roman"/>
          <w:b/>
          <w:szCs w:val="24"/>
        </w:rPr>
        <w:t xml:space="preserve">Cash Flow </w:t>
      </w:r>
      <w:r w:rsidRPr="00D25999">
        <w:rPr>
          <w:rFonts w:ascii="Times New Roman" w:hAnsi="Times New Roman"/>
          <w:b/>
          <w:szCs w:val="24"/>
        </w:rPr>
        <w:t xml:space="preserve">June </w:t>
      </w:r>
      <w:r w:rsidR="009C7F32" w:rsidRPr="00D25999">
        <w:rPr>
          <w:rFonts w:ascii="Times New Roman" w:hAnsi="Times New Roman"/>
          <w:b/>
          <w:szCs w:val="24"/>
        </w:rPr>
        <w:t>Update</w:t>
      </w:r>
    </w:p>
    <w:p w14:paraId="0C636DA0" w14:textId="68217C31" w:rsidR="00F1358E" w:rsidRDefault="00F1358E" w:rsidP="005E270D">
      <w:pPr>
        <w:pStyle w:val="ListParagraph"/>
        <w:rPr>
          <w:rFonts w:ascii="Times New Roman" w:hAnsi="Times New Roman"/>
          <w:szCs w:val="24"/>
        </w:rPr>
      </w:pPr>
      <w:r>
        <w:rPr>
          <w:rFonts w:ascii="Times New Roman" w:hAnsi="Times New Roman"/>
          <w:b/>
          <w:szCs w:val="24"/>
        </w:rPr>
        <w:tab/>
      </w:r>
      <w:r w:rsidRPr="00F1358E">
        <w:rPr>
          <w:rFonts w:ascii="Times New Roman" w:hAnsi="Times New Roman"/>
          <w:szCs w:val="24"/>
        </w:rPr>
        <w:t xml:space="preserve">Chief Walsh gave a brief update on </w:t>
      </w:r>
      <w:r>
        <w:rPr>
          <w:rFonts w:ascii="Times New Roman" w:hAnsi="Times New Roman"/>
          <w:szCs w:val="24"/>
        </w:rPr>
        <w:t xml:space="preserve">the </w:t>
      </w:r>
      <w:r w:rsidRPr="00F1358E">
        <w:rPr>
          <w:rFonts w:ascii="Times New Roman" w:hAnsi="Times New Roman"/>
          <w:szCs w:val="24"/>
        </w:rPr>
        <w:t xml:space="preserve">2025 </w:t>
      </w:r>
      <w:r>
        <w:rPr>
          <w:rFonts w:ascii="Times New Roman" w:hAnsi="Times New Roman"/>
          <w:szCs w:val="24"/>
        </w:rPr>
        <w:t xml:space="preserve">June </w:t>
      </w:r>
      <w:r w:rsidRPr="00F1358E">
        <w:rPr>
          <w:rFonts w:ascii="Times New Roman" w:hAnsi="Times New Roman"/>
          <w:szCs w:val="24"/>
        </w:rPr>
        <w:t xml:space="preserve">Cash Flow.  Finance </w:t>
      </w:r>
      <w:r w:rsidR="009D1842">
        <w:rPr>
          <w:rFonts w:ascii="Times New Roman" w:hAnsi="Times New Roman"/>
          <w:szCs w:val="24"/>
        </w:rPr>
        <w:t>O</w:t>
      </w:r>
      <w:r w:rsidRPr="00F1358E">
        <w:rPr>
          <w:rFonts w:ascii="Times New Roman" w:hAnsi="Times New Roman"/>
          <w:szCs w:val="24"/>
        </w:rPr>
        <w:t xml:space="preserve">fficer Mary Kaye </w:t>
      </w:r>
      <w:r>
        <w:rPr>
          <w:rFonts w:ascii="Times New Roman" w:hAnsi="Times New Roman"/>
          <w:szCs w:val="24"/>
        </w:rPr>
        <w:t xml:space="preserve">provided </w:t>
      </w:r>
      <w:r w:rsidRPr="00F1358E">
        <w:rPr>
          <w:rFonts w:ascii="Times New Roman" w:hAnsi="Times New Roman"/>
          <w:szCs w:val="24"/>
        </w:rPr>
        <w:t>actual expenditures vs. revenue for the month of June</w:t>
      </w:r>
      <w:r>
        <w:rPr>
          <w:rFonts w:ascii="Times New Roman" w:hAnsi="Times New Roman"/>
          <w:szCs w:val="24"/>
        </w:rPr>
        <w:t xml:space="preserve"> that included capital expenditures for SAFE Boat and Training Center.  </w:t>
      </w:r>
    </w:p>
    <w:p w14:paraId="5A4AFA24" w14:textId="77777777" w:rsidR="00F1358E" w:rsidRPr="00F1358E" w:rsidRDefault="00F1358E" w:rsidP="005E270D">
      <w:pPr>
        <w:pStyle w:val="ListParagraph"/>
        <w:rPr>
          <w:rFonts w:ascii="Times New Roman" w:hAnsi="Times New Roman"/>
          <w:szCs w:val="24"/>
        </w:rPr>
      </w:pPr>
    </w:p>
    <w:p w14:paraId="48958968" w14:textId="56FB648D" w:rsidR="001D13F8" w:rsidRDefault="001D5DD1" w:rsidP="005E270D">
      <w:pPr>
        <w:pStyle w:val="ListParagraph"/>
        <w:rPr>
          <w:rFonts w:ascii="Times New Roman" w:hAnsi="Times New Roman"/>
          <w:szCs w:val="24"/>
        </w:rPr>
      </w:pPr>
      <w:r w:rsidRPr="00D25999">
        <w:rPr>
          <w:rFonts w:ascii="Times New Roman" w:hAnsi="Times New Roman"/>
          <w:b/>
          <w:szCs w:val="24"/>
        </w:rPr>
        <w:t>Chiefs Report</w:t>
      </w:r>
      <w:r w:rsidR="001D13F8">
        <w:rPr>
          <w:rFonts w:ascii="Times New Roman" w:hAnsi="Times New Roman"/>
          <w:szCs w:val="24"/>
        </w:rPr>
        <w:t xml:space="preserve"> </w:t>
      </w:r>
    </w:p>
    <w:p w14:paraId="054D5728" w14:textId="5D3CAA17" w:rsidR="005D2418" w:rsidRDefault="005D2418" w:rsidP="005E270D">
      <w:pPr>
        <w:pStyle w:val="ListParagraph"/>
        <w:rPr>
          <w:rFonts w:ascii="Times New Roman" w:hAnsi="Times New Roman"/>
          <w:szCs w:val="24"/>
        </w:rPr>
      </w:pPr>
      <w:r>
        <w:rPr>
          <w:rFonts w:ascii="Times New Roman" w:hAnsi="Times New Roman"/>
          <w:szCs w:val="24"/>
        </w:rPr>
        <w:lastRenderedPageBreak/>
        <w:tab/>
      </w:r>
      <w:r w:rsidR="001B6773">
        <w:rPr>
          <w:rFonts w:ascii="Times New Roman" w:hAnsi="Times New Roman"/>
          <w:szCs w:val="24"/>
        </w:rPr>
        <w:t xml:space="preserve">Chief Walsh went over his report for the month.  Call volume remains steady, with a rise in May and June.  The incident type report needs to be corrected and numbers will be presented at next BOC meeting in July.  Fourth </w:t>
      </w:r>
      <w:r w:rsidR="00612D1E">
        <w:rPr>
          <w:rFonts w:ascii="Times New Roman" w:hAnsi="Times New Roman"/>
          <w:szCs w:val="24"/>
        </w:rPr>
        <w:t>and Fifth seat</w:t>
      </w:r>
      <w:r w:rsidR="001B6773">
        <w:rPr>
          <w:rFonts w:ascii="Times New Roman" w:hAnsi="Times New Roman"/>
          <w:szCs w:val="24"/>
        </w:rPr>
        <w:t xml:space="preserve"> coverage </w:t>
      </w:r>
      <w:r w:rsidR="00612D1E">
        <w:rPr>
          <w:rFonts w:ascii="Times New Roman" w:hAnsi="Times New Roman"/>
          <w:szCs w:val="24"/>
        </w:rPr>
        <w:t xml:space="preserve">holding steady with an increase in </w:t>
      </w:r>
      <w:r w:rsidR="001B6773">
        <w:rPr>
          <w:rFonts w:ascii="Times New Roman" w:hAnsi="Times New Roman"/>
          <w:szCs w:val="24"/>
        </w:rPr>
        <w:t>6</w:t>
      </w:r>
      <w:r w:rsidR="001B6773" w:rsidRPr="001B6773">
        <w:rPr>
          <w:rFonts w:ascii="Times New Roman" w:hAnsi="Times New Roman"/>
          <w:szCs w:val="24"/>
          <w:vertAlign w:val="superscript"/>
        </w:rPr>
        <w:t>th</w:t>
      </w:r>
      <w:r w:rsidR="001B6773">
        <w:rPr>
          <w:rFonts w:ascii="Times New Roman" w:hAnsi="Times New Roman"/>
          <w:szCs w:val="24"/>
        </w:rPr>
        <w:t xml:space="preserve"> seat </w:t>
      </w:r>
      <w:r w:rsidR="00612D1E">
        <w:rPr>
          <w:rFonts w:ascii="Times New Roman" w:hAnsi="Times New Roman"/>
          <w:szCs w:val="24"/>
        </w:rPr>
        <w:t>staffing</w:t>
      </w:r>
      <w:r w:rsidR="001B6773">
        <w:rPr>
          <w:rFonts w:ascii="Times New Roman" w:hAnsi="Times New Roman"/>
          <w:szCs w:val="24"/>
        </w:rPr>
        <w:t xml:space="preserve"> to 16%.  Chief did mention staffing levels will need to</w:t>
      </w:r>
      <w:r w:rsidR="000352DA">
        <w:rPr>
          <w:rFonts w:ascii="Times New Roman" w:hAnsi="Times New Roman"/>
          <w:szCs w:val="24"/>
        </w:rPr>
        <w:t xml:space="preserve"> be </w:t>
      </w:r>
      <w:r w:rsidR="001B6773">
        <w:rPr>
          <w:rFonts w:ascii="Times New Roman" w:hAnsi="Times New Roman"/>
          <w:szCs w:val="24"/>
        </w:rPr>
        <w:t xml:space="preserve">closely monitored to </w:t>
      </w:r>
      <w:r w:rsidR="000352DA">
        <w:rPr>
          <w:rFonts w:ascii="Times New Roman" w:hAnsi="Times New Roman"/>
          <w:szCs w:val="24"/>
        </w:rPr>
        <w:t>ensure</w:t>
      </w:r>
      <w:r w:rsidR="001B6773">
        <w:rPr>
          <w:rFonts w:ascii="Times New Roman" w:hAnsi="Times New Roman"/>
          <w:szCs w:val="24"/>
        </w:rPr>
        <w:t xml:space="preserve"> </w:t>
      </w:r>
      <w:r w:rsidR="000352DA">
        <w:rPr>
          <w:rFonts w:ascii="Times New Roman" w:hAnsi="Times New Roman"/>
          <w:szCs w:val="24"/>
        </w:rPr>
        <w:t xml:space="preserve">adequate </w:t>
      </w:r>
      <w:r w:rsidR="001B6773">
        <w:rPr>
          <w:rFonts w:ascii="Times New Roman" w:hAnsi="Times New Roman"/>
          <w:szCs w:val="24"/>
        </w:rPr>
        <w:t>staffing on calls.</w:t>
      </w:r>
      <w:r w:rsidR="000352DA">
        <w:rPr>
          <w:rFonts w:ascii="Times New Roman" w:hAnsi="Times New Roman"/>
          <w:szCs w:val="24"/>
        </w:rPr>
        <w:t xml:space="preserve">  Station 32 is now staffed during the day. Station 34 remodel is complete! Marine unit has been ordered and Chief will present to the board when a surplus plan has been developed for marine 31.</w:t>
      </w:r>
    </w:p>
    <w:p w14:paraId="13B07A31" w14:textId="781F5045" w:rsidR="000352DA" w:rsidRDefault="000352DA" w:rsidP="005E270D">
      <w:pPr>
        <w:pStyle w:val="ListParagraph"/>
        <w:rPr>
          <w:rFonts w:ascii="Times New Roman" w:hAnsi="Times New Roman"/>
          <w:szCs w:val="24"/>
        </w:rPr>
      </w:pPr>
      <w:r>
        <w:rPr>
          <w:rFonts w:ascii="Times New Roman" w:hAnsi="Times New Roman"/>
          <w:szCs w:val="24"/>
        </w:rPr>
        <w:tab/>
      </w:r>
      <w:r w:rsidR="001F2610">
        <w:rPr>
          <w:rFonts w:ascii="Times New Roman" w:hAnsi="Times New Roman"/>
          <w:szCs w:val="24"/>
        </w:rPr>
        <w:t>W</w:t>
      </w:r>
      <w:r>
        <w:rPr>
          <w:rFonts w:ascii="Times New Roman" w:hAnsi="Times New Roman"/>
          <w:szCs w:val="24"/>
        </w:rPr>
        <w:t xml:space="preserve">e have submitted Red Card recertification paperwork for possible deployments.  We have had some co-trainings with CWIF which has benefited both agencies in working together. </w:t>
      </w:r>
    </w:p>
    <w:p w14:paraId="672588B3" w14:textId="77777777" w:rsidR="000C4189" w:rsidRDefault="000C4189" w:rsidP="005E270D">
      <w:pPr>
        <w:pStyle w:val="ListParagraph"/>
        <w:rPr>
          <w:rFonts w:ascii="Times New Roman" w:hAnsi="Times New Roman"/>
          <w:szCs w:val="24"/>
        </w:rPr>
      </w:pPr>
    </w:p>
    <w:p w14:paraId="7ED8AA75" w14:textId="7B561802" w:rsidR="000C4189" w:rsidRDefault="007378AF" w:rsidP="005E270D">
      <w:pPr>
        <w:pStyle w:val="ListParagraph"/>
        <w:rPr>
          <w:rFonts w:ascii="Times New Roman" w:hAnsi="Times New Roman"/>
          <w:szCs w:val="24"/>
        </w:rPr>
      </w:pPr>
      <w:r>
        <w:rPr>
          <w:rFonts w:ascii="Times New Roman" w:hAnsi="Times New Roman"/>
          <w:szCs w:val="24"/>
        </w:rPr>
        <w:tab/>
      </w:r>
      <w:r w:rsidR="000C4189">
        <w:rPr>
          <w:rFonts w:ascii="Times New Roman" w:hAnsi="Times New Roman"/>
          <w:szCs w:val="24"/>
        </w:rPr>
        <w:t xml:space="preserve">Several events scheduled this summer: </w:t>
      </w:r>
    </w:p>
    <w:p w14:paraId="30E3F4E5" w14:textId="77777777" w:rsidR="00612D1E" w:rsidRDefault="00612D1E" w:rsidP="005E270D">
      <w:pPr>
        <w:pStyle w:val="ListParagraph"/>
        <w:rPr>
          <w:rFonts w:ascii="Times New Roman" w:hAnsi="Times New Roman"/>
          <w:szCs w:val="24"/>
        </w:rPr>
      </w:pPr>
    </w:p>
    <w:p w14:paraId="74A8AF30" w14:textId="5A0F2715" w:rsidR="007378AF" w:rsidRDefault="000C4189" w:rsidP="005E270D">
      <w:pPr>
        <w:pStyle w:val="ListParagraph"/>
        <w:rPr>
          <w:rFonts w:ascii="Times New Roman" w:hAnsi="Times New Roman"/>
          <w:szCs w:val="24"/>
        </w:rPr>
      </w:pPr>
      <w:r>
        <w:rPr>
          <w:rFonts w:ascii="Times New Roman" w:hAnsi="Times New Roman"/>
          <w:szCs w:val="24"/>
        </w:rPr>
        <w:t>June: Langley Pride Parade on the 21</w:t>
      </w:r>
      <w:r w:rsidRPr="000C4189">
        <w:rPr>
          <w:rFonts w:ascii="Times New Roman" w:hAnsi="Times New Roman"/>
          <w:szCs w:val="24"/>
          <w:vertAlign w:val="superscript"/>
        </w:rPr>
        <w:t>st</w:t>
      </w:r>
      <w:r>
        <w:rPr>
          <w:rFonts w:ascii="Times New Roman" w:hAnsi="Times New Roman"/>
          <w:szCs w:val="24"/>
        </w:rPr>
        <w:t>, Pinning Ceremony &amp; Push Back on the 28</w:t>
      </w:r>
      <w:r w:rsidRPr="000C4189">
        <w:rPr>
          <w:rFonts w:ascii="Times New Roman" w:hAnsi="Times New Roman"/>
          <w:szCs w:val="24"/>
          <w:vertAlign w:val="superscript"/>
        </w:rPr>
        <w:t>th</w:t>
      </w:r>
      <w:r>
        <w:rPr>
          <w:rFonts w:ascii="Times New Roman" w:hAnsi="Times New Roman"/>
          <w:szCs w:val="24"/>
        </w:rPr>
        <w:t>, Ice Cream Social on the 28</w:t>
      </w:r>
      <w:r w:rsidRPr="000C4189">
        <w:rPr>
          <w:rFonts w:ascii="Times New Roman" w:hAnsi="Times New Roman"/>
          <w:szCs w:val="24"/>
          <w:vertAlign w:val="superscript"/>
        </w:rPr>
        <w:t>th</w:t>
      </w:r>
      <w:r>
        <w:rPr>
          <w:rFonts w:ascii="Times New Roman" w:hAnsi="Times New Roman"/>
          <w:szCs w:val="24"/>
        </w:rPr>
        <w:t xml:space="preserve"> as well.</w:t>
      </w:r>
    </w:p>
    <w:p w14:paraId="125B3CC1" w14:textId="77777777" w:rsidR="000C4189" w:rsidRDefault="000C4189" w:rsidP="005E270D">
      <w:pPr>
        <w:pStyle w:val="ListParagraph"/>
        <w:rPr>
          <w:rFonts w:ascii="Times New Roman" w:hAnsi="Times New Roman"/>
          <w:szCs w:val="24"/>
        </w:rPr>
      </w:pPr>
    </w:p>
    <w:p w14:paraId="7F78E4AF" w14:textId="51366FB6" w:rsidR="000C4189" w:rsidRDefault="000C4189" w:rsidP="005E270D">
      <w:pPr>
        <w:pStyle w:val="ListParagraph"/>
        <w:rPr>
          <w:rFonts w:ascii="Times New Roman" w:hAnsi="Times New Roman"/>
          <w:szCs w:val="24"/>
        </w:rPr>
      </w:pPr>
      <w:r>
        <w:rPr>
          <w:rFonts w:ascii="Times New Roman" w:hAnsi="Times New Roman"/>
          <w:szCs w:val="24"/>
        </w:rPr>
        <w:t>July: Freeland Freedom Festival and Fireworks on the 3</w:t>
      </w:r>
      <w:r w:rsidRPr="000C4189">
        <w:rPr>
          <w:rFonts w:ascii="Times New Roman" w:hAnsi="Times New Roman"/>
          <w:szCs w:val="24"/>
          <w:vertAlign w:val="superscript"/>
        </w:rPr>
        <w:t>rd</w:t>
      </w:r>
      <w:r>
        <w:rPr>
          <w:rFonts w:ascii="Times New Roman" w:hAnsi="Times New Roman"/>
          <w:szCs w:val="24"/>
        </w:rPr>
        <w:t>, Maxwelton Parade on the 4</w:t>
      </w:r>
      <w:r w:rsidRPr="000C4189">
        <w:rPr>
          <w:rFonts w:ascii="Times New Roman" w:hAnsi="Times New Roman"/>
          <w:szCs w:val="24"/>
          <w:vertAlign w:val="superscript"/>
        </w:rPr>
        <w:t>th</w:t>
      </w:r>
      <w:r>
        <w:rPr>
          <w:rFonts w:ascii="Times New Roman" w:hAnsi="Times New Roman"/>
          <w:szCs w:val="24"/>
        </w:rPr>
        <w:t>, Island County Fair 24</w:t>
      </w:r>
      <w:r w:rsidRPr="000C4189">
        <w:rPr>
          <w:rFonts w:ascii="Times New Roman" w:hAnsi="Times New Roman"/>
          <w:szCs w:val="24"/>
          <w:vertAlign w:val="superscript"/>
        </w:rPr>
        <w:t>th</w:t>
      </w:r>
      <w:r>
        <w:rPr>
          <w:rFonts w:ascii="Times New Roman" w:hAnsi="Times New Roman"/>
          <w:szCs w:val="24"/>
        </w:rPr>
        <w:t>-25</w:t>
      </w:r>
      <w:r w:rsidRPr="000C4189">
        <w:rPr>
          <w:rFonts w:ascii="Times New Roman" w:hAnsi="Times New Roman"/>
          <w:szCs w:val="24"/>
          <w:vertAlign w:val="superscript"/>
        </w:rPr>
        <w:t>th</w:t>
      </w:r>
      <w:r>
        <w:rPr>
          <w:rFonts w:ascii="Times New Roman" w:hAnsi="Times New Roman"/>
          <w:szCs w:val="24"/>
        </w:rPr>
        <w:t xml:space="preserve">. </w:t>
      </w:r>
    </w:p>
    <w:p w14:paraId="30686A6A" w14:textId="77777777" w:rsidR="000C4189" w:rsidRDefault="000C4189" w:rsidP="005E270D">
      <w:pPr>
        <w:pStyle w:val="ListParagraph"/>
        <w:rPr>
          <w:rFonts w:ascii="Times New Roman" w:hAnsi="Times New Roman"/>
          <w:szCs w:val="24"/>
        </w:rPr>
      </w:pPr>
    </w:p>
    <w:p w14:paraId="444DEB89" w14:textId="4435ABDD" w:rsidR="000C4189" w:rsidRDefault="000C4189" w:rsidP="005E270D">
      <w:pPr>
        <w:pStyle w:val="ListParagraph"/>
        <w:rPr>
          <w:rFonts w:ascii="Times New Roman" w:hAnsi="Times New Roman"/>
          <w:szCs w:val="24"/>
        </w:rPr>
      </w:pPr>
      <w:r>
        <w:rPr>
          <w:rFonts w:ascii="Times New Roman" w:hAnsi="Times New Roman"/>
          <w:szCs w:val="24"/>
        </w:rPr>
        <w:t>August: National Night Out on the 5</w:t>
      </w:r>
      <w:r w:rsidRPr="000C4189">
        <w:rPr>
          <w:rFonts w:ascii="Times New Roman" w:hAnsi="Times New Roman"/>
          <w:szCs w:val="24"/>
          <w:vertAlign w:val="superscript"/>
        </w:rPr>
        <w:t>th</w:t>
      </w:r>
      <w:r>
        <w:rPr>
          <w:rFonts w:ascii="Times New Roman" w:hAnsi="Times New Roman"/>
          <w:szCs w:val="24"/>
        </w:rPr>
        <w:t xml:space="preserve">. </w:t>
      </w:r>
    </w:p>
    <w:p w14:paraId="5627CAF3" w14:textId="77777777" w:rsidR="001D13F8" w:rsidRPr="00D9543F" w:rsidRDefault="001D13F8" w:rsidP="005E270D">
      <w:pPr>
        <w:pStyle w:val="ListParagraph"/>
        <w:rPr>
          <w:rFonts w:ascii="Times New Roman" w:hAnsi="Times New Roman"/>
          <w:szCs w:val="24"/>
        </w:rPr>
      </w:pPr>
    </w:p>
    <w:p w14:paraId="53C11FE7" w14:textId="6F4F6645"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54134580" w14:textId="43185673" w:rsidR="00E21C2D" w:rsidRDefault="00E21C2D" w:rsidP="00E21C2D">
      <w:pPr>
        <w:pStyle w:val="ListParagraph"/>
        <w:ind w:left="1440"/>
        <w:rPr>
          <w:rFonts w:ascii="Times New Roman" w:hAnsi="Times New Roman"/>
          <w:szCs w:val="24"/>
        </w:rPr>
      </w:pPr>
      <w:r w:rsidRPr="00E21C2D">
        <w:rPr>
          <w:rFonts w:ascii="Times New Roman" w:hAnsi="Times New Roman"/>
          <w:szCs w:val="24"/>
        </w:rPr>
        <w:t xml:space="preserve">Chief Walsh announced a Level 1 </w:t>
      </w:r>
      <w:r>
        <w:rPr>
          <w:rFonts w:ascii="Times New Roman" w:hAnsi="Times New Roman"/>
          <w:szCs w:val="24"/>
        </w:rPr>
        <w:t xml:space="preserve">Burn </w:t>
      </w:r>
      <w:r w:rsidRPr="00E21C2D">
        <w:rPr>
          <w:rFonts w:ascii="Times New Roman" w:hAnsi="Times New Roman"/>
          <w:szCs w:val="24"/>
        </w:rPr>
        <w:t xml:space="preserve">Ban will take effect on June 20, 2025 at 07:00 </w:t>
      </w:r>
      <w:r>
        <w:rPr>
          <w:rFonts w:ascii="Times New Roman" w:hAnsi="Times New Roman"/>
          <w:szCs w:val="24"/>
        </w:rPr>
        <w:t>with</w:t>
      </w:r>
      <w:r w:rsidRPr="00E21C2D">
        <w:rPr>
          <w:rFonts w:ascii="Times New Roman" w:hAnsi="Times New Roman"/>
          <w:szCs w:val="24"/>
        </w:rPr>
        <w:t xml:space="preserve"> no burn permits be</w:t>
      </w:r>
      <w:r>
        <w:rPr>
          <w:rFonts w:ascii="Times New Roman" w:hAnsi="Times New Roman"/>
          <w:szCs w:val="24"/>
        </w:rPr>
        <w:t>ing</w:t>
      </w:r>
      <w:r w:rsidRPr="00E21C2D">
        <w:rPr>
          <w:rFonts w:ascii="Times New Roman" w:hAnsi="Times New Roman"/>
          <w:szCs w:val="24"/>
        </w:rPr>
        <w:t xml:space="preserve"> issued</w:t>
      </w:r>
      <w:r>
        <w:rPr>
          <w:rFonts w:ascii="Times New Roman" w:hAnsi="Times New Roman"/>
          <w:szCs w:val="24"/>
        </w:rPr>
        <w:t xml:space="preserve"> until further notice.</w:t>
      </w:r>
    </w:p>
    <w:p w14:paraId="7F56335D" w14:textId="77777777" w:rsidR="005E270D" w:rsidRPr="00814B86" w:rsidRDefault="005E270D" w:rsidP="00814B86">
      <w:pPr>
        <w:rPr>
          <w:rFonts w:ascii="Times New Roman" w:hAnsi="Times New Roman"/>
          <w:b/>
          <w:szCs w:val="24"/>
        </w:rPr>
      </w:pPr>
    </w:p>
    <w:p w14:paraId="3B018D8D" w14:textId="1E179581"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637E98D3" w14:textId="77777777" w:rsidR="00777216" w:rsidRPr="00E21C2D" w:rsidRDefault="00777216" w:rsidP="00777216">
      <w:pPr>
        <w:pStyle w:val="ListParagraph"/>
        <w:ind w:left="1440"/>
        <w:rPr>
          <w:rFonts w:ascii="Times New Roman" w:hAnsi="Times New Roman"/>
          <w:szCs w:val="24"/>
        </w:rPr>
      </w:pPr>
      <w:r>
        <w:rPr>
          <w:rFonts w:ascii="Times New Roman" w:hAnsi="Times New Roman"/>
          <w:szCs w:val="24"/>
        </w:rPr>
        <w:t xml:space="preserve">Commissioner Noblet would like clarification on South Whidbey Prepares numbers and stats on their brochure.  Chief will follow up on his request.  </w:t>
      </w:r>
    </w:p>
    <w:p w14:paraId="1E2C80B3" w14:textId="77777777" w:rsidR="005E270D" w:rsidRPr="004A5F36" w:rsidRDefault="005E270D" w:rsidP="004A5F36">
      <w:pPr>
        <w:rPr>
          <w:rFonts w:ascii="Times New Roman" w:hAnsi="Times New Roman"/>
          <w:b/>
          <w:szCs w:val="24"/>
        </w:rPr>
      </w:pPr>
    </w:p>
    <w:p w14:paraId="592583A2" w14:textId="54542A47"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32FC437E" w14:textId="67A64F52" w:rsidR="00C160C0" w:rsidRDefault="008138AB" w:rsidP="008138AB">
      <w:pPr>
        <w:pStyle w:val="ListParagraph"/>
        <w:rPr>
          <w:rFonts w:ascii="Times New Roman" w:hAnsi="Times New Roman"/>
          <w:szCs w:val="24"/>
        </w:rPr>
      </w:pPr>
      <w:r w:rsidRPr="008138AB">
        <w:rPr>
          <w:rFonts w:ascii="Times New Roman" w:hAnsi="Times New Roman"/>
          <w:szCs w:val="24"/>
        </w:rPr>
        <w:t>N/A</w:t>
      </w:r>
    </w:p>
    <w:p w14:paraId="723DEFBA" w14:textId="77777777" w:rsidR="009D1842" w:rsidRPr="008138AB" w:rsidRDefault="009D1842" w:rsidP="008138AB">
      <w:pPr>
        <w:pStyle w:val="ListParagraph"/>
        <w:rPr>
          <w:rFonts w:ascii="Times New Roman" w:hAnsi="Times New Roman"/>
          <w:szCs w:val="24"/>
        </w:rPr>
      </w:pPr>
    </w:p>
    <w:p w14:paraId="18645F18" w14:textId="39B673AA" w:rsidR="00C160C0" w:rsidRDefault="00C160C0" w:rsidP="005E270D">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6137FB63" w14:textId="4D22A4D6" w:rsidR="005E270D" w:rsidRDefault="008138AB" w:rsidP="008138AB">
      <w:pPr>
        <w:ind w:left="720"/>
        <w:rPr>
          <w:rFonts w:ascii="Times New Roman" w:hAnsi="Times New Roman"/>
          <w:b/>
          <w:szCs w:val="24"/>
        </w:rPr>
      </w:pPr>
      <w:r>
        <w:rPr>
          <w:rFonts w:ascii="Times New Roman" w:hAnsi="Times New Roman"/>
          <w:b/>
          <w:szCs w:val="24"/>
        </w:rPr>
        <w:t>N/A</w:t>
      </w:r>
    </w:p>
    <w:p w14:paraId="451A7FBB" w14:textId="77777777" w:rsidR="009D1842" w:rsidRPr="001D5DD1" w:rsidRDefault="009D1842" w:rsidP="008138AB">
      <w:pPr>
        <w:ind w:left="720"/>
        <w:rPr>
          <w:rFonts w:ascii="Times New Roman" w:hAnsi="Times New Roman"/>
          <w:b/>
          <w:szCs w:val="24"/>
        </w:rPr>
      </w:pPr>
    </w:p>
    <w:p w14:paraId="726E08D6" w14:textId="7D070882"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11DE52DF" w14:textId="4363F18B" w:rsidR="008138AB" w:rsidRDefault="008138AB" w:rsidP="008138AB">
      <w:pPr>
        <w:pStyle w:val="ListParagraph"/>
        <w:ind w:left="1440"/>
        <w:rPr>
          <w:rFonts w:ascii="Times New Roman" w:hAnsi="Times New Roman"/>
          <w:szCs w:val="24"/>
        </w:rPr>
      </w:pPr>
      <w:r>
        <w:rPr>
          <w:rFonts w:ascii="Times New Roman" w:hAnsi="Times New Roman"/>
          <w:szCs w:val="24"/>
        </w:rPr>
        <w:t>Commissioner Towers motions to adjourn.  Commissioner Erickson seconded.</w:t>
      </w:r>
    </w:p>
    <w:p w14:paraId="6C3647B2" w14:textId="79696E92" w:rsidR="008138AB" w:rsidRDefault="008138AB" w:rsidP="008138AB">
      <w:pPr>
        <w:pStyle w:val="ListParagraph"/>
        <w:ind w:left="1440"/>
        <w:rPr>
          <w:rFonts w:ascii="Times New Roman" w:hAnsi="Times New Roman"/>
          <w:szCs w:val="24"/>
        </w:rPr>
      </w:pPr>
    </w:p>
    <w:p w14:paraId="5CC3E16E" w14:textId="19D4D5C3" w:rsidR="008138AB" w:rsidRPr="008138AB" w:rsidRDefault="008138AB" w:rsidP="008138AB">
      <w:pPr>
        <w:pStyle w:val="ListParagraph"/>
        <w:ind w:left="1440"/>
        <w:rPr>
          <w:rFonts w:ascii="Times New Roman" w:hAnsi="Times New Roman"/>
          <w:szCs w:val="24"/>
        </w:rPr>
      </w:pPr>
      <w:r>
        <w:rPr>
          <w:rFonts w:ascii="Times New Roman" w:hAnsi="Times New Roman"/>
          <w:szCs w:val="24"/>
        </w:rPr>
        <w:t>Commissioner Noblet adjourned the regular meeting at 4:58pm.</w:t>
      </w:r>
    </w:p>
    <w:p w14:paraId="04A09353" w14:textId="05F875B1" w:rsidR="00A82167" w:rsidRDefault="00A82167" w:rsidP="008138AB">
      <w:pPr>
        <w:ind w:left="2160"/>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2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352DA"/>
    <w:rsid w:val="00043086"/>
    <w:rsid w:val="000509EE"/>
    <w:rsid w:val="00054BE8"/>
    <w:rsid w:val="00057059"/>
    <w:rsid w:val="00060990"/>
    <w:rsid w:val="000611A7"/>
    <w:rsid w:val="000617D5"/>
    <w:rsid w:val="00074185"/>
    <w:rsid w:val="0007442F"/>
    <w:rsid w:val="00074EF7"/>
    <w:rsid w:val="00075C3D"/>
    <w:rsid w:val="00080C31"/>
    <w:rsid w:val="00082F7A"/>
    <w:rsid w:val="0008483F"/>
    <w:rsid w:val="00093B94"/>
    <w:rsid w:val="00095AB1"/>
    <w:rsid w:val="00095ED7"/>
    <w:rsid w:val="00096C87"/>
    <w:rsid w:val="000976A9"/>
    <w:rsid w:val="000A6E12"/>
    <w:rsid w:val="000C164A"/>
    <w:rsid w:val="000C27BE"/>
    <w:rsid w:val="000C4189"/>
    <w:rsid w:val="000E18D9"/>
    <w:rsid w:val="000E1B0E"/>
    <w:rsid w:val="000E1E1D"/>
    <w:rsid w:val="001010C7"/>
    <w:rsid w:val="00103724"/>
    <w:rsid w:val="00103DC4"/>
    <w:rsid w:val="0011558E"/>
    <w:rsid w:val="0011677D"/>
    <w:rsid w:val="00117B07"/>
    <w:rsid w:val="001209CF"/>
    <w:rsid w:val="0012127D"/>
    <w:rsid w:val="00130ACF"/>
    <w:rsid w:val="00136D9D"/>
    <w:rsid w:val="00143740"/>
    <w:rsid w:val="00146D8B"/>
    <w:rsid w:val="00146DD2"/>
    <w:rsid w:val="00147FD4"/>
    <w:rsid w:val="00150BE7"/>
    <w:rsid w:val="0015238E"/>
    <w:rsid w:val="0015317C"/>
    <w:rsid w:val="0015712D"/>
    <w:rsid w:val="001614FF"/>
    <w:rsid w:val="0016459C"/>
    <w:rsid w:val="001670F8"/>
    <w:rsid w:val="00170F2D"/>
    <w:rsid w:val="0017701F"/>
    <w:rsid w:val="001810C5"/>
    <w:rsid w:val="00185453"/>
    <w:rsid w:val="00186F63"/>
    <w:rsid w:val="001965A4"/>
    <w:rsid w:val="00196F29"/>
    <w:rsid w:val="00197B0C"/>
    <w:rsid w:val="00197E70"/>
    <w:rsid w:val="001A0B1B"/>
    <w:rsid w:val="001A21EB"/>
    <w:rsid w:val="001A63A9"/>
    <w:rsid w:val="001A6BC5"/>
    <w:rsid w:val="001A7D28"/>
    <w:rsid w:val="001B2B10"/>
    <w:rsid w:val="001B6773"/>
    <w:rsid w:val="001B6C43"/>
    <w:rsid w:val="001C0505"/>
    <w:rsid w:val="001C172C"/>
    <w:rsid w:val="001C419A"/>
    <w:rsid w:val="001C4CAD"/>
    <w:rsid w:val="001C5180"/>
    <w:rsid w:val="001D086A"/>
    <w:rsid w:val="001D13F8"/>
    <w:rsid w:val="001D2AC1"/>
    <w:rsid w:val="001D30AB"/>
    <w:rsid w:val="001D5DD1"/>
    <w:rsid w:val="001E4F1B"/>
    <w:rsid w:val="001F1C1E"/>
    <w:rsid w:val="001F2610"/>
    <w:rsid w:val="001F5876"/>
    <w:rsid w:val="001F694C"/>
    <w:rsid w:val="002059E0"/>
    <w:rsid w:val="00207D15"/>
    <w:rsid w:val="002228AB"/>
    <w:rsid w:val="00223535"/>
    <w:rsid w:val="002236A4"/>
    <w:rsid w:val="00232E71"/>
    <w:rsid w:val="00234EA9"/>
    <w:rsid w:val="0023681D"/>
    <w:rsid w:val="00242F62"/>
    <w:rsid w:val="0024665D"/>
    <w:rsid w:val="00247B73"/>
    <w:rsid w:val="00251768"/>
    <w:rsid w:val="00254B8C"/>
    <w:rsid w:val="0026056C"/>
    <w:rsid w:val="0026760C"/>
    <w:rsid w:val="00267619"/>
    <w:rsid w:val="00270EA0"/>
    <w:rsid w:val="0027314D"/>
    <w:rsid w:val="00286408"/>
    <w:rsid w:val="002866F5"/>
    <w:rsid w:val="00292583"/>
    <w:rsid w:val="002B3FDA"/>
    <w:rsid w:val="002B4A82"/>
    <w:rsid w:val="002B6F55"/>
    <w:rsid w:val="002B7F62"/>
    <w:rsid w:val="002C08F5"/>
    <w:rsid w:val="002C0985"/>
    <w:rsid w:val="002C4B47"/>
    <w:rsid w:val="002C4DC3"/>
    <w:rsid w:val="002D1DB1"/>
    <w:rsid w:val="002E07C8"/>
    <w:rsid w:val="002E428D"/>
    <w:rsid w:val="002F1A39"/>
    <w:rsid w:val="002F727A"/>
    <w:rsid w:val="002F7399"/>
    <w:rsid w:val="002F7E13"/>
    <w:rsid w:val="00304684"/>
    <w:rsid w:val="00306DFF"/>
    <w:rsid w:val="00307A84"/>
    <w:rsid w:val="003211C9"/>
    <w:rsid w:val="00324548"/>
    <w:rsid w:val="00326039"/>
    <w:rsid w:val="00337B04"/>
    <w:rsid w:val="0034087F"/>
    <w:rsid w:val="0034160D"/>
    <w:rsid w:val="00347C91"/>
    <w:rsid w:val="00352AED"/>
    <w:rsid w:val="0036138F"/>
    <w:rsid w:val="0036498D"/>
    <w:rsid w:val="00364A3D"/>
    <w:rsid w:val="00370EA4"/>
    <w:rsid w:val="00373D3B"/>
    <w:rsid w:val="0038485D"/>
    <w:rsid w:val="00384DB8"/>
    <w:rsid w:val="00392951"/>
    <w:rsid w:val="003B6990"/>
    <w:rsid w:val="003C27E4"/>
    <w:rsid w:val="003C46FC"/>
    <w:rsid w:val="003D376F"/>
    <w:rsid w:val="003E1FA6"/>
    <w:rsid w:val="003E48F8"/>
    <w:rsid w:val="003E67EE"/>
    <w:rsid w:val="003F24A1"/>
    <w:rsid w:val="003F7DD1"/>
    <w:rsid w:val="00402BF5"/>
    <w:rsid w:val="00403299"/>
    <w:rsid w:val="004078C6"/>
    <w:rsid w:val="00407AF9"/>
    <w:rsid w:val="00411DAA"/>
    <w:rsid w:val="00415DEC"/>
    <w:rsid w:val="00416EBF"/>
    <w:rsid w:val="00417EA9"/>
    <w:rsid w:val="00422D35"/>
    <w:rsid w:val="00427B82"/>
    <w:rsid w:val="004333F9"/>
    <w:rsid w:val="00433462"/>
    <w:rsid w:val="0043615F"/>
    <w:rsid w:val="00437DE2"/>
    <w:rsid w:val="004457F1"/>
    <w:rsid w:val="00454E9F"/>
    <w:rsid w:val="00456022"/>
    <w:rsid w:val="004606EF"/>
    <w:rsid w:val="00462AAB"/>
    <w:rsid w:val="004646EA"/>
    <w:rsid w:val="004821C1"/>
    <w:rsid w:val="00490A94"/>
    <w:rsid w:val="00492DC3"/>
    <w:rsid w:val="00494A68"/>
    <w:rsid w:val="00495D16"/>
    <w:rsid w:val="00495DA4"/>
    <w:rsid w:val="004A16D0"/>
    <w:rsid w:val="004A3270"/>
    <w:rsid w:val="004A402A"/>
    <w:rsid w:val="004A5C92"/>
    <w:rsid w:val="004A5F36"/>
    <w:rsid w:val="004B1D31"/>
    <w:rsid w:val="004B7372"/>
    <w:rsid w:val="004C08D2"/>
    <w:rsid w:val="004C1DC2"/>
    <w:rsid w:val="004C2458"/>
    <w:rsid w:val="004C4923"/>
    <w:rsid w:val="004D05D2"/>
    <w:rsid w:val="004D344A"/>
    <w:rsid w:val="004E0ED1"/>
    <w:rsid w:val="004E10CA"/>
    <w:rsid w:val="004E1BCF"/>
    <w:rsid w:val="004E4936"/>
    <w:rsid w:val="004E5E13"/>
    <w:rsid w:val="004F3173"/>
    <w:rsid w:val="004F6054"/>
    <w:rsid w:val="004F73CB"/>
    <w:rsid w:val="005005B3"/>
    <w:rsid w:val="00501C7B"/>
    <w:rsid w:val="00506ECC"/>
    <w:rsid w:val="00512493"/>
    <w:rsid w:val="00513431"/>
    <w:rsid w:val="005148BE"/>
    <w:rsid w:val="005261B0"/>
    <w:rsid w:val="005270FD"/>
    <w:rsid w:val="00534CBA"/>
    <w:rsid w:val="005459E0"/>
    <w:rsid w:val="00546427"/>
    <w:rsid w:val="0055092E"/>
    <w:rsid w:val="00550D8E"/>
    <w:rsid w:val="0055391E"/>
    <w:rsid w:val="0055429B"/>
    <w:rsid w:val="00560B5C"/>
    <w:rsid w:val="00567DE3"/>
    <w:rsid w:val="00572900"/>
    <w:rsid w:val="0057427C"/>
    <w:rsid w:val="0057617C"/>
    <w:rsid w:val="00581759"/>
    <w:rsid w:val="005820CE"/>
    <w:rsid w:val="00583E0B"/>
    <w:rsid w:val="00592ED5"/>
    <w:rsid w:val="00595126"/>
    <w:rsid w:val="005967C5"/>
    <w:rsid w:val="005A11CB"/>
    <w:rsid w:val="005A3CC7"/>
    <w:rsid w:val="005A617A"/>
    <w:rsid w:val="005B5D47"/>
    <w:rsid w:val="005B7766"/>
    <w:rsid w:val="005C0EF6"/>
    <w:rsid w:val="005C3662"/>
    <w:rsid w:val="005C6E6D"/>
    <w:rsid w:val="005D16F3"/>
    <w:rsid w:val="005D2418"/>
    <w:rsid w:val="005D4F9B"/>
    <w:rsid w:val="005E069A"/>
    <w:rsid w:val="005E270D"/>
    <w:rsid w:val="005E28F1"/>
    <w:rsid w:val="005E3A04"/>
    <w:rsid w:val="005E5FA5"/>
    <w:rsid w:val="005E74F3"/>
    <w:rsid w:val="005E7E5F"/>
    <w:rsid w:val="005F6A25"/>
    <w:rsid w:val="00600681"/>
    <w:rsid w:val="0060116C"/>
    <w:rsid w:val="00603244"/>
    <w:rsid w:val="00607055"/>
    <w:rsid w:val="00612D1E"/>
    <w:rsid w:val="00613E64"/>
    <w:rsid w:val="00615BEB"/>
    <w:rsid w:val="00621B39"/>
    <w:rsid w:val="00625C89"/>
    <w:rsid w:val="006270E1"/>
    <w:rsid w:val="0063258E"/>
    <w:rsid w:val="006413EA"/>
    <w:rsid w:val="00647A92"/>
    <w:rsid w:val="00651184"/>
    <w:rsid w:val="00660DF7"/>
    <w:rsid w:val="00664B26"/>
    <w:rsid w:val="00666BC5"/>
    <w:rsid w:val="006779E8"/>
    <w:rsid w:val="00690EEB"/>
    <w:rsid w:val="006952D5"/>
    <w:rsid w:val="00697AF5"/>
    <w:rsid w:val="006A7CA4"/>
    <w:rsid w:val="006C1602"/>
    <w:rsid w:val="006C2EB9"/>
    <w:rsid w:val="006C49CA"/>
    <w:rsid w:val="006C6BF5"/>
    <w:rsid w:val="006D3225"/>
    <w:rsid w:val="006D5E6F"/>
    <w:rsid w:val="006E1907"/>
    <w:rsid w:val="006E2FAD"/>
    <w:rsid w:val="006F17D8"/>
    <w:rsid w:val="006F3FC4"/>
    <w:rsid w:val="006F53E7"/>
    <w:rsid w:val="006F596F"/>
    <w:rsid w:val="00700537"/>
    <w:rsid w:val="00702471"/>
    <w:rsid w:val="007027BA"/>
    <w:rsid w:val="00706463"/>
    <w:rsid w:val="00711305"/>
    <w:rsid w:val="00713BC5"/>
    <w:rsid w:val="00715B56"/>
    <w:rsid w:val="00717E62"/>
    <w:rsid w:val="007201E7"/>
    <w:rsid w:val="0072203A"/>
    <w:rsid w:val="0072414E"/>
    <w:rsid w:val="0073243B"/>
    <w:rsid w:val="00732BFF"/>
    <w:rsid w:val="007352C1"/>
    <w:rsid w:val="007378AF"/>
    <w:rsid w:val="00743174"/>
    <w:rsid w:val="00756EB8"/>
    <w:rsid w:val="00761010"/>
    <w:rsid w:val="007637E7"/>
    <w:rsid w:val="00766267"/>
    <w:rsid w:val="00766474"/>
    <w:rsid w:val="007753E1"/>
    <w:rsid w:val="00777216"/>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C6B00"/>
    <w:rsid w:val="007D74FE"/>
    <w:rsid w:val="007F363C"/>
    <w:rsid w:val="007F5B7D"/>
    <w:rsid w:val="00804963"/>
    <w:rsid w:val="008138AB"/>
    <w:rsid w:val="00814B86"/>
    <w:rsid w:val="008165B5"/>
    <w:rsid w:val="00824D60"/>
    <w:rsid w:val="00830E7D"/>
    <w:rsid w:val="00837B86"/>
    <w:rsid w:val="00845600"/>
    <w:rsid w:val="008509B5"/>
    <w:rsid w:val="00852062"/>
    <w:rsid w:val="00852E9D"/>
    <w:rsid w:val="00857287"/>
    <w:rsid w:val="0085796D"/>
    <w:rsid w:val="00863A63"/>
    <w:rsid w:val="00863E0E"/>
    <w:rsid w:val="0086484A"/>
    <w:rsid w:val="00866A27"/>
    <w:rsid w:val="008719AE"/>
    <w:rsid w:val="00872D07"/>
    <w:rsid w:val="00874754"/>
    <w:rsid w:val="00882296"/>
    <w:rsid w:val="00895AAE"/>
    <w:rsid w:val="008A28D8"/>
    <w:rsid w:val="008A315C"/>
    <w:rsid w:val="008A5829"/>
    <w:rsid w:val="008A679C"/>
    <w:rsid w:val="008B2E13"/>
    <w:rsid w:val="008B7EFE"/>
    <w:rsid w:val="008C0F8C"/>
    <w:rsid w:val="008C4FFA"/>
    <w:rsid w:val="008C6718"/>
    <w:rsid w:val="008D01AA"/>
    <w:rsid w:val="008E0BA5"/>
    <w:rsid w:val="008F07AB"/>
    <w:rsid w:val="008F351C"/>
    <w:rsid w:val="00901257"/>
    <w:rsid w:val="009026C1"/>
    <w:rsid w:val="00911415"/>
    <w:rsid w:val="00917C5A"/>
    <w:rsid w:val="00921A1B"/>
    <w:rsid w:val="00926393"/>
    <w:rsid w:val="00927273"/>
    <w:rsid w:val="0093359B"/>
    <w:rsid w:val="00933FC6"/>
    <w:rsid w:val="00937200"/>
    <w:rsid w:val="00937285"/>
    <w:rsid w:val="00937DEE"/>
    <w:rsid w:val="0094424E"/>
    <w:rsid w:val="00952388"/>
    <w:rsid w:val="00961E3A"/>
    <w:rsid w:val="00967C79"/>
    <w:rsid w:val="00970FE1"/>
    <w:rsid w:val="0097350E"/>
    <w:rsid w:val="00982B40"/>
    <w:rsid w:val="009846E1"/>
    <w:rsid w:val="0098538D"/>
    <w:rsid w:val="009903DE"/>
    <w:rsid w:val="009A1723"/>
    <w:rsid w:val="009A7086"/>
    <w:rsid w:val="009B1679"/>
    <w:rsid w:val="009B2921"/>
    <w:rsid w:val="009B395E"/>
    <w:rsid w:val="009B7071"/>
    <w:rsid w:val="009C2DC6"/>
    <w:rsid w:val="009C4006"/>
    <w:rsid w:val="009C67F9"/>
    <w:rsid w:val="009C7F32"/>
    <w:rsid w:val="009D1842"/>
    <w:rsid w:val="009D6C6C"/>
    <w:rsid w:val="009E050B"/>
    <w:rsid w:val="009F7D2C"/>
    <w:rsid w:val="00A02009"/>
    <w:rsid w:val="00A05570"/>
    <w:rsid w:val="00A06478"/>
    <w:rsid w:val="00A12AC3"/>
    <w:rsid w:val="00A13F04"/>
    <w:rsid w:val="00A23E79"/>
    <w:rsid w:val="00A27277"/>
    <w:rsid w:val="00A33E2E"/>
    <w:rsid w:val="00A3593A"/>
    <w:rsid w:val="00A361A0"/>
    <w:rsid w:val="00A37B0D"/>
    <w:rsid w:val="00A403D8"/>
    <w:rsid w:val="00A4419F"/>
    <w:rsid w:val="00A52926"/>
    <w:rsid w:val="00A54C4A"/>
    <w:rsid w:val="00A57363"/>
    <w:rsid w:val="00A666BA"/>
    <w:rsid w:val="00A67373"/>
    <w:rsid w:val="00A708CE"/>
    <w:rsid w:val="00A810AA"/>
    <w:rsid w:val="00A82167"/>
    <w:rsid w:val="00A93F42"/>
    <w:rsid w:val="00A96D18"/>
    <w:rsid w:val="00AA1819"/>
    <w:rsid w:val="00AA4926"/>
    <w:rsid w:val="00AA5CDE"/>
    <w:rsid w:val="00AB198C"/>
    <w:rsid w:val="00AC6AC5"/>
    <w:rsid w:val="00AC70EA"/>
    <w:rsid w:val="00AD3625"/>
    <w:rsid w:val="00AE09E7"/>
    <w:rsid w:val="00AE5894"/>
    <w:rsid w:val="00AE7C41"/>
    <w:rsid w:val="00AF2D8C"/>
    <w:rsid w:val="00AF310F"/>
    <w:rsid w:val="00AF41C4"/>
    <w:rsid w:val="00AF4B9F"/>
    <w:rsid w:val="00AF7D84"/>
    <w:rsid w:val="00B003E0"/>
    <w:rsid w:val="00B00D6B"/>
    <w:rsid w:val="00B049BE"/>
    <w:rsid w:val="00B05D3A"/>
    <w:rsid w:val="00B10ABA"/>
    <w:rsid w:val="00B140E9"/>
    <w:rsid w:val="00B17652"/>
    <w:rsid w:val="00B228A5"/>
    <w:rsid w:val="00B25908"/>
    <w:rsid w:val="00B272A1"/>
    <w:rsid w:val="00B42573"/>
    <w:rsid w:val="00B42704"/>
    <w:rsid w:val="00B4665E"/>
    <w:rsid w:val="00B531C9"/>
    <w:rsid w:val="00B64F56"/>
    <w:rsid w:val="00B7612C"/>
    <w:rsid w:val="00B76C2A"/>
    <w:rsid w:val="00B852A9"/>
    <w:rsid w:val="00B910D3"/>
    <w:rsid w:val="00B92713"/>
    <w:rsid w:val="00B92B4C"/>
    <w:rsid w:val="00B955B4"/>
    <w:rsid w:val="00B971D9"/>
    <w:rsid w:val="00BA601D"/>
    <w:rsid w:val="00BA672C"/>
    <w:rsid w:val="00BB0C78"/>
    <w:rsid w:val="00BB48B8"/>
    <w:rsid w:val="00BB58F0"/>
    <w:rsid w:val="00BC24A1"/>
    <w:rsid w:val="00BC31FC"/>
    <w:rsid w:val="00BC3C54"/>
    <w:rsid w:val="00BC448F"/>
    <w:rsid w:val="00BD2C97"/>
    <w:rsid w:val="00BD781F"/>
    <w:rsid w:val="00BD7F89"/>
    <w:rsid w:val="00BE3C3D"/>
    <w:rsid w:val="00BE55EF"/>
    <w:rsid w:val="00BF175F"/>
    <w:rsid w:val="00BF39AE"/>
    <w:rsid w:val="00BF6FAD"/>
    <w:rsid w:val="00C02BC1"/>
    <w:rsid w:val="00C0303F"/>
    <w:rsid w:val="00C04607"/>
    <w:rsid w:val="00C05661"/>
    <w:rsid w:val="00C13E7B"/>
    <w:rsid w:val="00C160C0"/>
    <w:rsid w:val="00C2008B"/>
    <w:rsid w:val="00C27AD6"/>
    <w:rsid w:val="00C30079"/>
    <w:rsid w:val="00C31B8C"/>
    <w:rsid w:val="00C34156"/>
    <w:rsid w:val="00C3776F"/>
    <w:rsid w:val="00C401B2"/>
    <w:rsid w:val="00C43953"/>
    <w:rsid w:val="00C50FB9"/>
    <w:rsid w:val="00C53AE9"/>
    <w:rsid w:val="00C53B9D"/>
    <w:rsid w:val="00C61415"/>
    <w:rsid w:val="00C62C0D"/>
    <w:rsid w:val="00C6449F"/>
    <w:rsid w:val="00C66600"/>
    <w:rsid w:val="00C77559"/>
    <w:rsid w:val="00C93000"/>
    <w:rsid w:val="00CA2D09"/>
    <w:rsid w:val="00CB2845"/>
    <w:rsid w:val="00CC486C"/>
    <w:rsid w:val="00CD1F2D"/>
    <w:rsid w:val="00CD36B4"/>
    <w:rsid w:val="00CE64EB"/>
    <w:rsid w:val="00CE6565"/>
    <w:rsid w:val="00CE65B4"/>
    <w:rsid w:val="00CF003D"/>
    <w:rsid w:val="00CF55DE"/>
    <w:rsid w:val="00D015F5"/>
    <w:rsid w:val="00D068FC"/>
    <w:rsid w:val="00D12BBA"/>
    <w:rsid w:val="00D25999"/>
    <w:rsid w:val="00D26FFC"/>
    <w:rsid w:val="00D33D01"/>
    <w:rsid w:val="00D37CEE"/>
    <w:rsid w:val="00D40CCD"/>
    <w:rsid w:val="00D414E2"/>
    <w:rsid w:val="00D42C66"/>
    <w:rsid w:val="00D5025D"/>
    <w:rsid w:val="00D51E0E"/>
    <w:rsid w:val="00D55050"/>
    <w:rsid w:val="00D5583C"/>
    <w:rsid w:val="00D55E8A"/>
    <w:rsid w:val="00D63397"/>
    <w:rsid w:val="00D66446"/>
    <w:rsid w:val="00D66F3C"/>
    <w:rsid w:val="00D71160"/>
    <w:rsid w:val="00D75101"/>
    <w:rsid w:val="00D760FD"/>
    <w:rsid w:val="00D87D80"/>
    <w:rsid w:val="00D90775"/>
    <w:rsid w:val="00D91883"/>
    <w:rsid w:val="00D91931"/>
    <w:rsid w:val="00D934E7"/>
    <w:rsid w:val="00D9543F"/>
    <w:rsid w:val="00DA1D32"/>
    <w:rsid w:val="00DA2522"/>
    <w:rsid w:val="00DB09D2"/>
    <w:rsid w:val="00DB1693"/>
    <w:rsid w:val="00DB312C"/>
    <w:rsid w:val="00DC0E6A"/>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21C2D"/>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1572"/>
    <w:rsid w:val="00EC7726"/>
    <w:rsid w:val="00ED2BC6"/>
    <w:rsid w:val="00ED4034"/>
    <w:rsid w:val="00ED67F1"/>
    <w:rsid w:val="00EF34F6"/>
    <w:rsid w:val="00F03622"/>
    <w:rsid w:val="00F06215"/>
    <w:rsid w:val="00F06D81"/>
    <w:rsid w:val="00F10C43"/>
    <w:rsid w:val="00F111F5"/>
    <w:rsid w:val="00F113F7"/>
    <w:rsid w:val="00F11A62"/>
    <w:rsid w:val="00F123DC"/>
    <w:rsid w:val="00F1358E"/>
    <w:rsid w:val="00F1680B"/>
    <w:rsid w:val="00F21ADF"/>
    <w:rsid w:val="00F23208"/>
    <w:rsid w:val="00F26E3D"/>
    <w:rsid w:val="00F26F70"/>
    <w:rsid w:val="00F27B08"/>
    <w:rsid w:val="00F3170B"/>
    <w:rsid w:val="00F320EA"/>
    <w:rsid w:val="00F34296"/>
    <w:rsid w:val="00F35985"/>
    <w:rsid w:val="00F36F47"/>
    <w:rsid w:val="00F445D3"/>
    <w:rsid w:val="00F532E4"/>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C5215"/>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30613113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21F9-4238-4A0F-AED5-EE385845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1717</TotalTime>
  <Pages>3</Pages>
  <Words>871</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260</cp:revision>
  <cp:lastPrinted>2025-05-08T21:01:00Z</cp:lastPrinted>
  <dcterms:created xsi:type="dcterms:W3CDTF">2024-06-10T16:27:00Z</dcterms:created>
  <dcterms:modified xsi:type="dcterms:W3CDTF">2025-07-14T17:03:00Z</dcterms:modified>
</cp:coreProperties>
</file>